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D8" w:rsidRDefault="006D35D8" w:rsidP="006D35D8">
      <w:pPr>
        <w:pStyle w:val="20"/>
        <w:shd w:val="clear" w:color="auto" w:fill="auto"/>
        <w:spacing w:before="0" w:after="0" w:line="317" w:lineRule="exact"/>
        <w:ind w:firstLine="0"/>
        <w:jc w:val="right"/>
      </w:pPr>
      <w:r>
        <w:t>Приложение 2</w:t>
      </w:r>
    </w:p>
    <w:p w:rsidR="006D35D8" w:rsidRDefault="006D35D8" w:rsidP="006D35D8">
      <w:pPr>
        <w:pStyle w:val="20"/>
        <w:shd w:val="clear" w:color="auto" w:fill="auto"/>
        <w:spacing w:before="0" w:line="317" w:lineRule="exact"/>
        <w:ind w:left="4220" w:firstLine="0"/>
        <w:jc w:val="right"/>
      </w:pPr>
      <w:r>
        <w:t xml:space="preserve">к приказу ГБОУ СОШ с. Борискино-Игар от 31.01.2019 года </w:t>
      </w:r>
      <w:r>
        <w:rPr>
          <w:lang w:bidi="en-US"/>
        </w:rPr>
        <w:t>№15</w:t>
      </w:r>
    </w:p>
    <w:p w:rsidR="006D35D8" w:rsidRDefault="006D35D8" w:rsidP="006D35D8">
      <w:pPr>
        <w:pStyle w:val="30"/>
        <w:shd w:val="clear" w:color="auto" w:fill="auto"/>
        <w:spacing w:before="0" w:after="0" w:line="317" w:lineRule="exact"/>
      </w:pPr>
      <w:r>
        <w:t>Положение</w:t>
      </w:r>
    </w:p>
    <w:p w:rsidR="006D35D8" w:rsidRDefault="006D35D8" w:rsidP="006D35D8">
      <w:pPr>
        <w:pStyle w:val="30"/>
        <w:shd w:val="clear" w:color="auto" w:fill="auto"/>
        <w:spacing w:before="0" w:after="570" w:line="317" w:lineRule="exact"/>
      </w:pPr>
      <w:r>
        <w:t>о Консультативном пункте психолого-педагогической помощи ГБОУ СОШ с. Борискино-Игар для участников образовательного процесса</w:t>
      </w:r>
    </w:p>
    <w:p w:rsidR="006D35D8" w:rsidRDefault="006D35D8" w:rsidP="006D35D8">
      <w:pPr>
        <w:pStyle w:val="22"/>
        <w:keepNext/>
        <w:keepLines/>
        <w:shd w:val="clear" w:color="auto" w:fill="auto"/>
        <w:spacing w:before="0" w:after="84" w:line="280" w:lineRule="exact"/>
        <w:ind w:right="320"/>
      </w:pPr>
      <w:bookmarkStart w:id="0" w:name="bookmark2"/>
      <w:r>
        <w:t>I. Общие положения</w:t>
      </w:r>
      <w:bookmarkEnd w:id="0"/>
    </w:p>
    <w:p w:rsidR="006D35D8" w:rsidRDefault="006D35D8" w:rsidP="006D35D8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90" w:line="367" w:lineRule="exact"/>
        <w:ind w:firstLine="0"/>
        <w:jc w:val="both"/>
      </w:pPr>
      <w:r>
        <w:t>Настоящее положение о Консультативном пункте психолого- педагогической помощи ГБОУ СОШ с. Борискино-Игар</w:t>
      </w:r>
      <w:r>
        <w:rPr>
          <w:rStyle w:val="Exact"/>
        </w:rPr>
        <w:t xml:space="preserve"> </w:t>
      </w:r>
      <w:r>
        <w:t>для участников образовательного процесса (далее - Консультативный пункт) разработано в целях обеспечения соблюдения прав граждан в рамках организации предоставления общедоступного и качественного образования обучающимся и определяет порядок создания и деятельности консультативного пункта по оказанию психолого-педагогической помощи учащимся в возрасте от 6 до 18 лет, их родителям (законным представителям или лицам их заменяющих), педагогам общеобразовательных учреждений.</w:t>
      </w:r>
    </w:p>
    <w:p w:rsidR="006D35D8" w:rsidRDefault="006D35D8" w:rsidP="006D35D8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3" w:line="280" w:lineRule="exact"/>
        <w:ind w:firstLine="0"/>
        <w:jc w:val="both"/>
      </w:pPr>
      <w:r>
        <w:t>Правовой основной деятельности Консультативного пункта являются: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317" w:lineRule="exact"/>
        <w:ind w:left="740" w:hanging="340"/>
        <w:jc w:val="left"/>
      </w:pPr>
      <w:r>
        <w:t>Федеральный Закон «Об образовании в Российской Федерации» от 21.12.2012г. № 273 - ФЗ, с</w:t>
      </w:r>
      <w:r w:rsidR="00A5459D">
        <w:t>т</w:t>
      </w:r>
      <w:r>
        <w:t>. 34, 42;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331" w:lineRule="exact"/>
        <w:ind w:left="400" w:firstLine="0"/>
        <w:jc w:val="both"/>
      </w:pPr>
      <w:r>
        <w:t>Конвенция ООН о правах ребенка;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331" w:lineRule="exact"/>
        <w:ind w:left="400" w:firstLine="0"/>
        <w:jc w:val="both"/>
      </w:pPr>
      <w:r>
        <w:t>Конституция Российской Федерации, ст.43;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331" w:lineRule="exact"/>
        <w:ind w:left="400" w:firstLine="0"/>
        <w:jc w:val="both"/>
      </w:pPr>
      <w:r>
        <w:t>Федеральный Закон «О персональных данных» от 27.07.2006 г. № 152;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331" w:lineRule="exact"/>
        <w:ind w:left="400" w:firstLine="0"/>
        <w:jc w:val="both"/>
      </w:pPr>
      <w:r>
        <w:t xml:space="preserve">Устав </w:t>
      </w:r>
      <w:r w:rsidR="00A5459D">
        <w:t>ГБОУ СОШ с. Борискино-Игар</w:t>
      </w:r>
      <w:r>
        <w:t>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5" w:line="280" w:lineRule="exact"/>
        <w:ind w:left="400" w:firstLine="0"/>
        <w:jc w:val="both"/>
      </w:pPr>
      <w:bookmarkStart w:id="1" w:name="_GoBack"/>
      <w:bookmarkEnd w:id="1"/>
      <w:r>
        <w:t>Положение о Консультативном пункте;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317" w:lineRule="exact"/>
        <w:ind w:left="740" w:hanging="340"/>
        <w:jc w:val="left"/>
      </w:pPr>
      <w:r>
        <w:t xml:space="preserve">Договор с образовательными организациями, подведомственных СВУ </w:t>
      </w:r>
      <w:proofErr w:type="spellStart"/>
      <w:r>
        <w:t>МОиНСО</w:t>
      </w:r>
      <w:proofErr w:type="spellEnd"/>
      <w:r>
        <w:t xml:space="preserve"> (пункт 2.1.1);</w:t>
      </w:r>
    </w:p>
    <w:p w:rsidR="006D35D8" w:rsidRDefault="006D35D8" w:rsidP="006D35D8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17" w:lineRule="exact"/>
        <w:ind w:firstLine="0"/>
        <w:jc w:val="both"/>
      </w:pPr>
      <w:r>
        <w:t>Деятельность Консультативного пункта регулируется настоящим Положением.</w:t>
      </w:r>
    </w:p>
    <w:p w:rsidR="006D35D8" w:rsidRDefault="006D35D8" w:rsidP="006D35D8">
      <w:pPr>
        <w:pStyle w:val="30"/>
        <w:numPr>
          <w:ilvl w:val="0"/>
          <w:numId w:val="3"/>
        </w:numPr>
        <w:shd w:val="clear" w:color="auto" w:fill="auto"/>
        <w:tabs>
          <w:tab w:val="left" w:pos="1222"/>
        </w:tabs>
        <w:spacing w:before="0" w:after="79" w:line="280" w:lineRule="exact"/>
        <w:ind w:left="740"/>
        <w:jc w:val="both"/>
      </w:pPr>
      <w:r>
        <w:t>Цели, задачи, принципы работы Консультативного пункта</w:t>
      </w:r>
    </w:p>
    <w:p w:rsidR="006D35D8" w:rsidRDefault="006D35D8" w:rsidP="006D35D8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74" w:lineRule="exact"/>
        <w:ind w:firstLine="0"/>
        <w:jc w:val="both"/>
      </w:pPr>
      <w:r>
        <w:t xml:space="preserve">Консультативный пункт создается с целью оказания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помощи обучающимся,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</w:t>
      </w:r>
    </w:p>
    <w:p w:rsidR="006D35D8" w:rsidRDefault="006D35D8" w:rsidP="006D35D8">
      <w:pPr>
        <w:pStyle w:val="20"/>
        <w:shd w:val="clear" w:color="auto" w:fill="auto"/>
        <w:spacing w:before="0" w:after="130" w:line="367" w:lineRule="exact"/>
        <w:ind w:firstLine="0"/>
        <w:jc w:val="both"/>
      </w:pPr>
      <w:r>
        <w:t>Консультирование - это совокупность процедур, направленных на помощь участникам образовательного процесса в разрешении проблем и принятие решений.</w:t>
      </w:r>
    </w:p>
    <w:p w:rsidR="006D35D8" w:rsidRDefault="006D35D8" w:rsidP="006D35D8">
      <w:pPr>
        <w:pStyle w:val="2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140" w:line="280" w:lineRule="exact"/>
        <w:ind w:firstLine="0"/>
        <w:jc w:val="both"/>
      </w:pPr>
      <w:r>
        <w:t>Основные задачи Консультативного пункта: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17" w:lineRule="exact"/>
        <w:ind w:left="760"/>
        <w:jc w:val="both"/>
      </w:pPr>
      <w:r>
        <w:t xml:space="preserve">оказание консультативной помощи родителям (законным представителям) в обеспечении условий для развития, воспитания и </w:t>
      </w:r>
      <w:r>
        <w:lastRenderedPageBreak/>
        <w:t>обучения ребенка;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67" w:lineRule="exact"/>
        <w:ind w:left="760"/>
        <w:jc w:val="both"/>
      </w:pPr>
      <w:r>
        <w:t>информирование родителей (законных представителей) об оказании квалифицированной помощи ребенку в соответствии с его индивидуальными особенностями;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74" w:lineRule="exact"/>
        <w:ind w:left="760"/>
        <w:jc w:val="both"/>
      </w:pPr>
      <w:r>
        <w:t>поддержка всестороннего развития личности ребенка, обучающегося в образовательной организации;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74" w:lineRule="exact"/>
        <w:ind w:left="760"/>
        <w:jc w:val="both"/>
      </w:pPr>
      <w:r>
        <w:t>содействие в успешной адаптации и социализации обучающихся;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74" w:lineRule="exact"/>
        <w:ind w:left="760"/>
        <w:jc w:val="both"/>
      </w:pPr>
      <w:r>
        <w:t>профилактика различных отклонений в физическом, психическом и социальном развитии обучающихся;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24" w:lineRule="exact"/>
        <w:ind w:left="760"/>
        <w:jc w:val="both"/>
      </w:pPr>
      <w:r>
        <w:t>оказание информационно-консультативной помощи педагогам в вопросах совершенствования работы с родителями;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95" w:line="324" w:lineRule="exact"/>
        <w:ind w:left="760"/>
        <w:jc w:val="both"/>
      </w:pPr>
      <w:r>
        <w:t>обеспечение сотрудничества между образовательной организацией и семьей ребенка.</w:t>
      </w:r>
    </w:p>
    <w:p w:rsidR="006D35D8" w:rsidRDefault="006D35D8" w:rsidP="006D35D8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44" w:line="280" w:lineRule="exact"/>
        <w:ind w:firstLine="0"/>
        <w:jc w:val="both"/>
      </w:pPr>
      <w:r>
        <w:t>Принципы работы Консультационного пункта: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74" w:lineRule="exact"/>
        <w:ind w:left="760"/>
        <w:jc w:val="both"/>
      </w:pPr>
      <w:r>
        <w:t>принципы государственной политики РФ в области образования</w:t>
      </w:r>
      <w:r>
        <w:rPr>
          <w:vertAlign w:val="superscript"/>
        </w:rPr>
        <w:t xml:space="preserve"> </w:t>
      </w:r>
      <w:r>
        <w:t xml:space="preserve">(Статья 3 часть 1 Федерального закона Российской Федерации «Об образовании в Российской Федерации» </w:t>
      </w:r>
      <w:r>
        <w:rPr>
          <w:lang w:bidi="en-US"/>
        </w:rPr>
        <w:t>№</w:t>
      </w:r>
      <w:r w:rsidRPr="00BF4492">
        <w:rPr>
          <w:lang w:bidi="en-US"/>
        </w:rPr>
        <w:t xml:space="preserve"> 273-</w:t>
      </w:r>
      <w:r>
        <w:rPr>
          <w:lang w:bidi="en-US"/>
        </w:rPr>
        <w:t>ФЗ</w:t>
      </w:r>
      <w:r w:rsidRPr="00BF4492">
        <w:rPr>
          <w:lang w:bidi="en-US"/>
        </w:rPr>
        <w:t xml:space="preserve"> </w:t>
      </w:r>
      <w:r>
        <w:t xml:space="preserve">(в ред. Федеральных законов от 07.05.2013 </w:t>
      </w:r>
      <w:r>
        <w:rPr>
          <w:lang w:bidi="en-US"/>
        </w:rPr>
        <w:t>№</w:t>
      </w:r>
      <w:r w:rsidRPr="00BF4492">
        <w:rPr>
          <w:lang w:bidi="en-US"/>
        </w:rPr>
        <w:t xml:space="preserve"> </w:t>
      </w:r>
      <w:r>
        <w:t>99-ФЗ, от 23.07.2013 №203-ФЗ)</w:t>
      </w:r>
    </w:p>
    <w:p w:rsidR="006D35D8" w:rsidRDefault="006D35D8" w:rsidP="006D35D8">
      <w:pPr>
        <w:pStyle w:val="20"/>
        <w:shd w:val="clear" w:color="auto" w:fill="auto"/>
        <w:tabs>
          <w:tab w:val="left" w:pos="727"/>
        </w:tabs>
        <w:spacing w:before="0" w:after="0" w:line="374" w:lineRule="exact"/>
        <w:ind w:left="760" w:firstLine="0"/>
        <w:jc w:val="both"/>
      </w:pPr>
      <w:r>
        <w:rPr>
          <w:rStyle w:val="585pt"/>
        </w:rPr>
        <w:t xml:space="preserve"> </w:t>
      </w:r>
      <w:r>
        <w:t>гуманистический характер образования, единство образовательного пространства на территории Российской Федерации, светский характер и общедоступность образования, адаптивность системы образования к уровням и особенностям развития и подготовки обучающихся);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74" w:lineRule="exact"/>
        <w:ind w:left="760"/>
        <w:jc w:val="both"/>
      </w:pPr>
      <w:r>
        <w:t>личностно-ориентированный подход к работе с детьми и родителями (законными представителями);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0" w:line="374" w:lineRule="exact"/>
        <w:ind w:left="760"/>
        <w:jc w:val="both"/>
      </w:pPr>
      <w:r>
        <w:t>конструктивное взаимодействие с семьей;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727"/>
        </w:tabs>
        <w:spacing w:before="0" w:line="374" w:lineRule="exact"/>
        <w:ind w:left="760"/>
        <w:jc w:val="both"/>
      </w:pPr>
      <w:r>
        <w:t>сотрудничество всех участников образовательного пространства.</w:t>
      </w:r>
    </w:p>
    <w:p w:rsidR="006D35D8" w:rsidRDefault="006D35D8" w:rsidP="006D35D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72" w:line="280" w:lineRule="exact"/>
        <w:ind w:left="180"/>
        <w:jc w:val="both"/>
      </w:pPr>
      <w:bookmarkStart w:id="2" w:name="bookmark3"/>
      <w:r>
        <w:t>Организация и содержание деятельности Консультативного пункта</w:t>
      </w:r>
      <w:bookmarkEnd w:id="2"/>
    </w:p>
    <w:p w:rsidR="006D35D8" w:rsidRDefault="006D35D8" w:rsidP="006D35D8">
      <w:pPr>
        <w:pStyle w:val="20"/>
        <w:numPr>
          <w:ilvl w:val="0"/>
          <w:numId w:val="5"/>
        </w:numPr>
        <w:shd w:val="clear" w:color="auto" w:fill="auto"/>
        <w:tabs>
          <w:tab w:val="left" w:pos="727"/>
        </w:tabs>
        <w:spacing w:before="0" w:after="0" w:line="360" w:lineRule="auto"/>
        <w:ind w:firstLine="0"/>
        <w:jc w:val="both"/>
      </w:pPr>
      <w:r>
        <w:t>Консультативный пункт в образовательной организации осуществляет деятельность согласно графику работы, утвержденному директором</w:t>
      </w:r>
      <w:r w:rsidRPr="00173DD7">
        <w:t xml:space="preserve"> </w:t>
      </w:r>
      <w:r>
        <w:t xml:space="preserve">ГБОУ СОШ с. Борискино-Игар. График работы специалиста Консультативного пункта согласуется с руководителем образовательной организации. </w:t>
      </w:r>
      <w:r>
        <w:rPr>
          <w:rStyle w:val="2"/>
        </w:rPr>
        <w:t>Для работы специалиста выделяется соответствующее помещение, обеспечивающее необходимые условия для проведения индивидуальной консультации.</w:t>
      </w:r>
    </w:p>
    <w:p w:rsidR="006D35D8" w:rsidRDefault="006D35D8" w:rsidP="006D35D8">
      <w:pPr>
        <w:pStyle w:val="20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0" w:line="360" w:lineRule="auto"/>
        <w:ind w:firstLine="0"/>
        <w:jc w:val="both"/>
      </w:pPr>
      <w:r>
        <w:t>Услуги, предоставляемые Консультативным пунктом: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просвещение родителей (законных представителей) и педагогов;</w:t>
      </w:r>
    </w:p>
    <w:p w:rsidR="006D35D8" w:rsidRDefault="006D35D8" w:rsidP="006D35D8">
      <w:pPr>
        <w:pStyle w:val="20"/>
        <w:shd w:val="clear" w:color="auto" w:fill="auto"/>
        <w:spacing w:before="0" w:after="0" w:line="360" w:lineRule="auto"/>
        <w:ind w:firstLine="0"/>
        <w:jc w:val="both"/>
      </w:pPr>
      <w:r>
        <w:lastRenderedPageBreak/>
        <w:t>-  информирование родителей, направленное на предотвращение возникающих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диагностика развития ребенка в рамках консультирования;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6D35D8" w:rsidRDefault="006D35D8" w:rsidP="006D35D8">
      <w:pPr>
        <w:pStyle w:val="20"/>
        <w:shd w:val="clear" w:color="auto" w:fill="auto"/>
        <w:spacing w:before="0" w:after="0" w:line="360" w:lineRule="auto"/>
        <w:ind w:firstLine="0"/>
        <w:jc w:val="both"/>
      </w:pPr>
      <w:r>
        <w:t>- консультирование всех участников образовательного процесса (психологическое, социальное, педагогическое);</w:t>
      </w:r>
    </w:p>
    <w:p w:rsidR="006D35D8" w:rsidRDefault="006D35D8" w:rsidP="006D35D8">
      <w:pPr>
        <w:pStyle w:val="20"/>
        <w:shd w:val="clear" w:color="auto" w:fill="auto"/>
        <w:spacing w:before="0" w:after="0" w:line="360" w:lineRule="auto"/>
        <w:ind w:firstLine="0"/>
        <w:jc w:val="both"/>
      </w:pPr>
      <w:r>
        <w:t>-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6D35D8" w:rsidRDefault="006D35D8" w:rsidP="006D35D8">
      <w:pPr>
        <w:pStyle w:val="20"/>
        <w:shd w:val="clear" w:color="auto" w:fill="auto"/>
        <w:spacing w:before="0" w:after="0" w:line="360" w:lineRule="auto"/>
        <w:ind w:firstLine="0"/>
        <w:jc w:val="both"/>
      </w:pPr>
      <w:r>
        <w:t>- психологическая поддержка в адаптации, социализации ребенка в ученическом коллективе;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оказание помощи педагогам в работе с подростками, состоящими на внутришкольном учете.</w:t>
      </w:r>
    </w:p>
    <w:p w:rsidR="006D35D8" w:rsidRDefault="006D35D8" w:rsidP="006D35D8">
      <w:pPr>
        <w:pStyle w:val="20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0" w:line="360" w:lineRule="auto"/>
        <w:ind w:firstLine="0"/>
        <w:jc w:val="both"/>
      </w:pPr>
      <w:r>
        <w:t xml:space="preserve">В процессе </w:t>
      </w:r>
      <w:proofErr w:type="spellStart"/>
      <w:r>
        <w:t>диагностико</w:t>
      </w:r>
      <w:proofErr w:type="spellEnd"/>
      <w:r>
        <w:t xml:space="preserve">-консультативной работы рекомендуется, в качестве основных, использовать методики, отобранные по психометрическим критериям и апробированные в условиях практической работы педагогов-психологов учреждений образования Самарской области специалистами Региональною центра </w:t>
      </w:r>
      <w:proofErr w:type="spellStart"/>
      <w:r>
        <w:t>социопсихологических</w:t>
      </w:r>
      <w:proofErr w:type="spellEnd"/>
      <w:r>
        <w:t xml:space="preserve"> исследований и диагностики (Приложение 1 к Положению о Консультативном пункте).</w:t>
      </w:r>
    </w:p>
    <w:p w:rsidR="006D35D8" w:rsidRDefault="006D35D8" w:rsidP="006D35D8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before="0" w:after="0" w:line="360" w:lineRule="auto"/>
        <w:ind w:firstLine="0"/>
        <w:jc w:val="both"/>
      </w:pPr>
      <w:r>
        <w:t>Режим работы специалистов Консультативного пункта осуществляется на базе ГБОУ СОШ с. Борискино-Игар</w:t>
      </w:r>
      <w:r>
        <w:rPr>
          <w:rStyle w:val="Exact"/>
        </w:rPr>
        <w:t xml:space="preserve"> </w:t>
      </w:r>
      <w:r>
        <w:t>по утвержденному графику работы.</w:t>
      </w:r>
    </w:p>
    <w:p w:rsidR="006D35D8" w:rsidRDefault="006D35D8" w:rsidP="006D35D8">
      <w:pPr>
        <w:pStyle w:val="20"/>
        <w:numPr>
          <w:ilvl w:val="0"/>
          <w:numId w:val="5"/>
        </w:numPr>
        <w:shd w:val="clear" w:color="auto" w:fill="auto"/>
        <w:tabs>
          <w:tab w:val="left" w:pos="589"/>
        </w:tabs>
        <w:spacing w:before="0" w:after="0" w:line="360" w:lineRule="auto"/>
        <w:ind w:firstLine="0"/>
        <w:jc w:val="both"/>
      </w:pPr>
      <w:r>
        <w:t>Участники образовательного процесса получают все консультации бесплатно.</w:t>
      </w:r>
    </w:p>
    <w:p w:rsidR="006D35D8" w:rsidRDefault="006D35D8" w:rsidP="006D35D8">
      <w:pPr>
        <w:pStyle w:val="20"/>
        <w:numPr>
          <w:ilvl w:val="0"/>
          <w:numId w:val="5"/>
        </w:numPr>
        <w:shd w:val="clear" w:color="auto" w:fill="auto"/>
        <w:tabs>
          <w:tab w:val="left" w:pos="589"/>
        </w:tabs>
        <w:spacing w:before="0" w:after="0" w:line="360" w:lineRule="auto"/>
        <w:ind w:firstLine="0"/>
        <w:jc w:val="both"/>
      </w:pPr>
      <w:r>
        <w:t>На Консультативном пункте ведется следующая документация: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60" w:lineRule="auto"/>
        <w:ind w:firstLine="0"/>
        <w:jc w:val="both"/>
      </w:pPr>
      <w:r>
        <w:lastRenderedPageBreak/>
        <w:t>График работы специалиста Консультационного пункта (утвержденный приказом ГБОУ СОШ с. Борискино-Игар).</w:t>
      </w:r>
    </w:p>
    <w:p w:rsidR="006D35D8" w:rsidRPr="008074B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60" w:lineRule="auto"/>
        <w:ind w:firstLine="0"/>
        <w:jc w:val="both"/>
      </w:pPr>
      <w:r w:rsidRPr="008074B8">
        <w:t xml:space="preserve">Журнал предварительной записи родителей (законных представителей ребенка на консультацию (Приложение </w:t>
      </w:r>
      <w:r>
        <w:t>2</w:t>
      </w:r>
      <w:r w:rsidRPr="008074B8">
        <w:t>).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60" w:lineRule="auto"/>
        <w:ind w:left="320" w:hanging="320"/>
        <w:jc w:val="both"/>
      </w:pPr>
      <w:r>
        <w:t>Журнал консультаций с целью учета обращений родителей (законных представителей), детей, педагогов и специалистов сопровождения общеобразовательных учреждений (Приложение 3).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60" w:lineRule="auto"/>
        <w:ind w:firstLine="0"/>
        <w:jc w:val="both"/>
      </w:pPr>
      <w:r>
        <w:t>Отчет о работе Консультативного пункта (Приложение 4).</w:t>
      </w:r>
    </w:p>
    <w:p w:rsidR="006D35D8" w:rsidRDefault="006D35D8" w:rsidP="006D35D8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60" w:lineRule="auto"/>
        <w:ind w:firstLine="0"/>
        <w:jc w:val="both"/>
      </w:pPr>
      <w:r>
        <w:t>Согласие на обработку персональных данных.</w:t>
      </w:r>
    </w:p>
    <w:p w:rsidR="006D35D8" w:rsidRDefault="006D35D8" w:rsidP="006D35D8">
      <w:pPr>
        <w:pStyle w:val="30"/>
        <w:shd w:val="clear" w:color="auto" w:fill="auto"/>
        <w:spacing w:before="0" w:after="0" w:line="360" w:lineRule="auto"/>
        <w:ind w:left="320"/>
        <w:jc w:val="both"/>
      </w:pPr>
      <w:r>
        <w:t>IV Права и обязанности сторон</w:t>
      </w:r>
    </w:p>
    <w:p w:rsidR="006D35D8" w:rsidRDefault="006D35D8" w:rsidP="006D35D8">
      <w:pPr>
        <w:pStyle w:val="20"/>
        <w:numPr>
          <w:ilvl w:val="0"/>
          <w:numId w:val="7"/>
        </w:numPr>
        <w:shd w:val="clear" w:color="auto" w:fill="auto"/>
        <w:tabs>
          <w:tab w:val="left" w:pos="589"/>
        </w:tabs>
        <w:spacing w:before="0" w:after="0" w:line="360" w:lineRule="auto"/>
        <w:ind w:firstLine="0"/>
        <w:jc w:val="both"/>
      </w:pPr>
      <w:r>
        <w:t>Специалисты Консультативного пункта обязаны: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360" w:lineRule="auto"/>
        <w:ind w:firstLine="0"/>
        <w:jc w:val="both"/>
      </w:pPr>
      <w:r>
        <w:t>активно распространять психолого-педагогические знания среди родителей (законных представителей), их детей и педагогов;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360" w:lineRule="auto"/>
        <w:ind w:firstLine="0"/>
        <w:jc w:val="both"/>
      </w:pPr>
      <w:r>
        <w:t>осуществлять квалифицированную консультативную помощь участникам образовательного процесса;</w:t>
      </w:r>
    </w:p>
    <w:p w:rsidR="006D35D8" w:rsidRDefault="006D35D8" w:rsidP="006D35D8">
      <w:pPr>
        <w:pStyle w:val="a4"/>
        <w:shd w:val="clear" w:color="auto" w:fill="auto"/>
        <w:tabs>
          <w:tab w:val="left" w:pos="766"/>
        </w:tabs>
        <w:spacing w:line="360" w:lineRule="auto"/>
        <w:ind w:firstLine="0"/>
        <w:jc w:val="both"/>
      </w:pPr>
      <w:r>
        <w:t>- нести ответственность перед родителями (законными представителями) и администрацией школы за:</w:t>
      </w:r>
    </w:p>
    <w:p w:rsidR="006D35D8" w:rsidRDefault="006D35D8" w:rsidP="006D35D8">
      <w:pPr>
        <w:pStyle w:val="a4"/>
        <w:numPr>
          <w:ilvl w:val="0"/>
          <w:numId w:val="8"/>
        </w:numPr>
        <w:shd w:val="clear" w:color="auto" w:fill="auto"/>
        <w:tabs>
          <w:tab w:val="left" w:pos="766"/>
        </w:tabs>
        <w:spacing w:line="360" w:lineRule="auto"/>
        <w:jc w:val="both"/>
      </w:pPr>
      <w:r>
        <w:t>объективность диагностической помощи (при необходимости) и неразглашение её результатов;</w:t>
      </w:r>
    </w:p>
    <w:p w:rsidR="006D35D8" w:rsidRDefault="006D35D8" w:rsidP="006D35D8">
      <w:pPr>
        <w:pStyle w:val="a4"/>
        <w:numPr>
          <w:ilvl w:val="0"/>
          <w:numId w:val="8"/>
        </w:numPr>
        <w:shd w:val="clear" w:color="auto" w:fill="auto"/>
        <w:tabs>
          <w:tab w:val="left" w:pos="766"/>
        </w:tabs>
        <w:spacing w:line="360" w:lineRule="auto"/>
        <w:jc w:val="both"/>
      </w:pPr>
      <w:r>
        <w:t>предоставление компетентных и обоснованных рекомендаций;</w:t>
      </w:r>
    </w:p>
    <w:p w:rsidR="006D35D8" w:rsidRDefault="006D35D8" w:rsidP="006D35D8">
      <w:pPr>
        <w:pStyle w:val="a4"/>
        <w:numPr>
          <w:ilvl w:val="0"/>
          <w:numId w:val="8"/>
        </w:numPr>
        <w:shd w:val="clear" w:color="auto" w:fill="auto"/>
        <w:tabs>
          <w:tab w:val="left" w:pos="766"/>
        </w:tabs>
        <w:spacing w:line="360" w:lineRule="auto"/>
        <w:jc w:val="both"/>
      </w:pPr>
      <w:r>
        <w:t>ведение документации, сохранность и конфиденциальность информации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вести учет и контроль поступивших поступлений от несовершеннолетних, родителей (законных представителей), педагогов;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4.2. Родители и педагоги обязаны: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- соблюдать режим работы Консультативного пункта;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- выполнять рекомендации специалистов.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4.3. Специалисты Консультативного пункта имеют право: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- использовать в работе необходимую методическую литературу и пособия;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 xml:space="preserve">привлекать педагогов и родителей к активному участию в работе </w:t>
      </w:r>
      <w:proofErr w:type="gramStart"/>
      <w:r>
        <w:t>с  детьми</w:t>
      </w:r>
      <w:proofErr w:type="gramEnd"/>
      <w:r>
        <w:t>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lastRenderedPageBreak/>
        <w:t>выбирать образовательные технологии для работы с детьми и их родителями.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4.4. Родители и педагоги имеют право:</w:t>
      </w:r>
    </w:p>
    <w:p w:rsidR="006D35D8" w:rsidRDefault="006D35D8" w:rsidP="006D35D8">
      <w:pPr>
        <w:pStyle w:val="20"/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- на предоставление квалифицированной консультативной помощи, на высказывание собственного мнения и обмен опытом воспитания и обучения детей;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jc w:val="both"/>
      </w:pPr>
      <w:r>
        <w:t>участвовать в работе Консультативного пункта;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jc w:val="both"/>
      </w:pPr>
      <w:r>
        <w:t>присутствовать на консультациях с детьми;</w:t>
      </w:r>
    </w:p>
    <w:p w:rsidR="006D35D8" w:rsidRDefault="006D35D8" w:rsidP="006D35D8">
      <w:pPr>
        <w:pStyle w:val="2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0" w:line="360" w:lineRule="auto"/>
        <w:ind w:firstLine="0"/>
        <w:jc w:val="both"/>
      </w:pPr>
      <w:r>
        <w:t>получать необходимую помощь в воспитании и образовании ребенка;</w:t>
      </w:r>
    </w:p>
    <w:p w:rsidR="006D35D8" w:rsidRDefault="006D35D8" w:rsidP="006D35D8">
      <w:pPr>
        <w:pStyle w:val="20"/>
        <w:shd w:val="clear" w:color="auto" w:fill="auto"/>
        <w:spacing w:before="0" w:after="0" w:line="360" w:lineRule="auto"/>
        <w:ind w:firstLine="0"/>
        <w:jc w:val="both"/>
      </w:pPr>
      <w:r>
        <w:t>- давать рекомендации, выступать с предложениями по работе Консультативного пункта.</w:t>
      </w:r>
    </w:p>
    <w:p w:rsidR="00FC23A4" w:rsidRDefault="00FC23A4"/>
    <w:sectPr w:rsidR="00F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808"/>
    <w:multiLevelType w:val="hybridMultilevel"/>
    <w:tmpl w:val="714C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9A9"/>
    <w:multiLevelType w:val="multilevel"/>
    <w:tmpl w:val="73A274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B3D49"/>
    <w:multiLevelType w:val="multilevel"/>
    <w:tmpl w:val="9196BD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47647"/>
    <w:multiLevelType w:val="multilevel"/>
    <w:tmpl w:val="8E46BD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02556"/>
    <w:multiLevelType w:val="multilevel"/>
    <w:tmpl w:val="3CA4C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C332C"/>
    <w:multiLevelType w:val="multilevel"/>
    <w:tmpl w:val="ABA0B4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B6E9D"/>
    <w:multiLevelType w:val="multilevel"/>
    <w:tmpl w:val="9F76F8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33187"/>
    <w:multiLevelType w:val="multilevel"/>
    <w:tmpl w:val="774052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D8"/>
    <w:rsid w:val="000A1B0B"/>
    <w:rsid w:val="0017392B"/>
    <w:rsid w:val="001B1702"/>
    <w:rsid w:val="00266D13"/>
    <w:rsid w:val="005E110E"/>
    <w:rsid w:val="00615160"/>
    <w:rsid w:val="0062704A"/>
    <w:rsid w:val="006811C8"/>
    <w:rsid w:val="006A5528"/>
    <w:rsid w:val="006D35D8"/>
    <w:rsid w:val="0090035C"/>
    <w:rsid w:val="00936350"/>
    <w:rsid w:val="009726F1"/>
    <w:rsid w:val="00A5459D"/>
    <w:rsid w:val="00A827E7"/>
    <w:rsid w:val="00C724F4"/>
    <w:rsid w:val="00C80607"/>
    <w:rsid w:val="00FA7A87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36FD"/>
  <w15:chartTrackingRefBased/>
  <w15:docId w15:val="{85461534-DDE9-48C8-B3EB-CDE5EECF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D35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rsid w:val="006D3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D35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35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D35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85pt">
    <w:name w:val="Основной текст (5) + 8;5 pt"/>
    <w:basedOn w:val="a0"/>
    <w:rsid w:val="006D3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6D35D8"/>
    <w:pPr>
      <w:widowControl w:val="0"/>
      <w:shd w:val="clear" w:color="auto" w:fill="FFFFFF"/>
      <w:spacing w:after="0" w:line="324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D35D8"/>
    <w:pPr>
      <w:widowControl w:val="0"/>
      <w:shd w:val="clear" w:color="auto" w:fill="FFFFFF"/>
      <w:spacing w:before="480" w:after="1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5D8"/>
    <w:pPr>
      <w:widowControl w:val="0"/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D35D8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6453</Characters>
  <Application>Microsoft Office Word</Application>
  <DocSecurity>0</DocSecurity>
  <Lines>53</Lines>
  <Paragraphs>15</Paragraphs>
  <ScaleCrop>false</ScaleCrop>
  <Company>diakov.net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2019-02-09T06:26:00Z</dcterms:created>
  <dcterms:modified xsi:type="dcterms:W3CDTF">2019-10-03T07:03:00Z</dcterms:modified>
</cp:coreProperties>
</file>