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1" w:rsidRPr="009E6E91" w:rsidRDefault="009E6E91" w:rsidP="009E6E91">
      <w:pPr>
        <w:overflowPunct/>
        <w:spacing w:line="360" w:lineRule="auto"/>
        <w:jc w:val="center"/>
      </w:pPr>
      <w:r w:rsidRPr="009E6E91">
        <w:t>Государственное бюджетное общеобразовательное учреждение Самарской области</w:t>
      </w:r>
    </w:p>
    <w:p w:rsidR="009E6E91" w:rsidRPr="009E6E91" w:rsidRDefault="009E6E91" w:rsidP="009E6E91">
      <w:pPr>
        <w:overflowPunct/>
        <w:spacing w:line="360" w:lineRule="auto"/>
        <w:jc w:val="center"/>
      </w:pPr>
      <w:r w:rsidRPr="009E6E91">
        <w:t>средняя общеобразовательная школа с. Борискино-Игар</w:t>
      </w:r>
    </w:p>
    <w:p w:rsidR="00E54FEC" w:rsidRPr="009E6E91" w:rsidRDefault="009E6E91" w:rsidP="009E6E91">
      <w:pPr>
        <w:overflowPunct/>
        <w:spacing w:line="360" w:lineRule="auto"/>
        <w:jc w:val="center"/>
      </w:pPr>
      <w:r w:rsidRPr="009E6E91">
        <w:t>муниципального райо</w:t>
      </w:r>
      <w:r>
        <w:t xml:space="preserve">на </w:t>
      </w:r>
      <w:proofErr w:type="spellStart"/>
      <w:r>
        <w:t>Клявлинский</w:t>
      </w:r>
      <w:proofErr w:type="spellEnd"/>
      <w:r>
        <w:t xml:space="preserve"> Самарской области</w:t>
      </w: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9E6E91">
      <w:pPr>
        <w:pStyle w:val="a3"/>
        <w:spacing w:line="360" w:lineRule="auto"/>
      </w:pPr>
    </w:p>
    <w:p w:rsidR="00E54FEC" w:rsidRDefault="00E54FEC" w:rsidP="004334E1">
      <w:pPr>
        <w:pStyle w:val="a3"/>
        <w:spacing w:line="360" w:lineRule="auto"/>
        <w:jc w:val="center"/>
      </w:pPr>
    </w:p>
    <w:p w:rsidR="00E54FEC" w:rsidRDefault="00E54FEC" w:rsidP="004334E1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Анализ </w:t>
      </w:r>
    </w:p>
    <w:p w:rsidR="00E54FEC" w:rsidRDefault="00E54FEC" w:rsidP="004334E1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sz w:val="32"/>
          <w:szCs w:val="32"/>
        </w:rPr>
        <w:t>образовательной деятельности</w:t>
      </w:r>
    </w:p>
    <w:p w:rsidR="00E54FEC" w:rsidRDefault="00E54FEC" w:rsidP="004334E1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ГБОУ СОШ </w:t>
      </w:r>
      <w:r w:rsidR="009E6E91">
        <w:rPr>
          <w:sz w:val="32"/>
          <w:szCs w:val="32"/>
        </w:rPr>
        <w:t>с. Борискино-Игар</w:t>
      </w:r>
    </w:p>
    <w:p w:rsidR="00E54FEC" w:rsidRDefault="00E54FEC" w:rsidP="004334E1">
      <w:pPr>
        <w:pStyle w:val="a3"/>
        <w:spacing w:line="360" w:lineRule="auto"/>
        <w:jc w:val="center"/>
      </w:pPr>
      <w:r>
        <w:rPr>
          <w:sz w:val="32"/>
          <w:szCs w:val="32"/>
        </w:rPr>
        <w:t>за</w:t>
      </w:r>
      <w:r w:rsidR="003716CC">
        <w:rPr>
          <w:sz w:val="32"/>
          <w:szCs w:val="32"/>
        </w:rPr>
        <w:t xml:space="preserve"> 2022-2023 </w:t>
      </w:r>
      <w:r>
        <w:rPr>
          <w:sz w:val="32"/>
          <w:szCs w:val="32"/>
        </w:rPr>
        <w:t>учебный год</w:t>
      </w: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2D18D4" w:rsidRDefault="002D18D4" w:rsidP="004334E1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AD4AEE" w:rsidRDefault="003716CC" w:rsidP="00AD4AEE">
      <w:pPr>
        <w:pStyle w:val="Default"/>
        <w:spacing w:line="360" w:lineRule="auto"/>
        <w:ind w:firstLine="708"/>
        <w:jc w:val="center"/>
        <w:rPr>
          <w:b/>
          <w:color w:val="auto"/>
          <w:sz w:val="28"/>
          <w:szCs w:val="28"/>
        </w:rPr>
        <w:sectPr w:rsidR="00AD4AEE" w:rsidSect="002D18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color w:val="auto"/>
          <w:sz w:val="28"/>
          <w:szCs w:val="28"/>
        </w:rPr>
        <w:t>2023</w:t>
      </w:r>
      <w:r w:rsidR="00AD4AEE">
        <w:rPr>
          <w:b/>
          <w:color w:val="auto"/>
          <w:sz w:val="28"/>
          <w:szCs w:val="28"/>
        </w:rPr>
        <w:t xml:space="preserve"> год</w:t>
      </w:r>
    </w:p>
    <w:p w:rsidR="00807098" w:rsidRDefault="00807098" w:rsidP="00807098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Цель и задачи </w:t>
      </w:r>
      <w:r w:rsidR="003716CC">
        <w:rPr>
          <w:b/>
          <w:color w:val="auto"/>
          <w:sz w:val="28"/>
          <w:szCs w:val="28"/>
        </w:rPr>
        <w:t>в 2022 – 2023</w:t>
      </w:r>
      <w:r w:rsidRPr="00AD4AEE">
        <w:rPr>
          <w:b/>
          <w:color w:val="auto"/>
          <w:sz w:val="28"/>
          <w:szCs w:val="28"/>
        </w:rPr>
        <w:t xml:space="preserve"> учебном году</w:t>
      </w:r>
    </w:p>
    <w:p w:rsidR="00807098" w:rsidRDefault="00807098" w:rsidP="0080709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Цель: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>Повышение качества образовательных результатов обучающихся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школы, показывающей низкие образовательные результаты, через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реализацию программы перевода школы в эффективный режим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развития,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включая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повышение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качества</w:t>
      </w:r>
      <w:r w:rsidRPr="006C0B69">
        <w:rPr>
          <w:b w:val="0"/>
          <w:spacing w:val="-6"/>
        </w:rPr>
        <w:t xml:space="preserve"> </w:t>
      </w:r>
      <w:r w:rsidRPr="006C0B69">
        <w:rPr>
          <w:b w:val="0"/>
        </w:rPr>
        <w:t>преподавания,</w:t>
      </w:r>
      <w:r w:rsidRPr="006C0B69">
        <w:rPr>
          <w:b w:val="0"/>
          <w:spacing w:val="-1"/>
        </w:rPr>
        <w:t xml:space="preserve"> </w:t>
      </w:r>
      <w:r w:rsidRPr="006C0B69">
        <w:rPr>
          <w:b w:val="0"/>
        </w:rPr>
        <w:t>управления,</w:t>
      </w:r>
      <w:r>
        <w:rPr>
          <w:b w:val="0"/>
        </w:rPr>
        <w:t xml:space="preserve"> </w:t>
      </w:r>
      <w:r w:rsidRPr="006C0B69">
        <w:rPr>
          <w:b w:val="0"/>
        </w:rPr>
        <w:t>условий</w:t>
      </w:r>
      <w:r w:rsidRPr="006C0B69">
        <w:rPr>
          <w:b w:val="0"/>
          <w:spacing w:val="-6"/>
        </w:rPr>
        <w:t xml:space="preserve"> </w:t>
      </w:r>
      <w:r w:rsidRPr="006C0B69">
        <w:rPr>
          <w:b w:val="0"/>
        </w:rPr>
        <w:t>организации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образовательного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процесса.</w:t>
      </w:r>
    </w:p>
    <w:p w:rsidR="00807098" w:rsidRPr="006C0B69" w:rsidRDefault="00807098" w:rsidP="0080709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807098" w:rsidRDefault="00807098" w:rsidP="00807098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Задачи: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Развитие</w:t>
      </w:r>
      <w:r w:rsidRPr="006C0B69">
        <w:rPr>
          <w:b w:val="0"/>
          <w:spacing w:val="-7"/>
        </w:rPr>
        <w:t xml:space="preserve"> </w:t>
      </w:r>
      <w:r w:rsidRPr="006C0B69">
        <w:rPr>
          <w:b w:val="0"/>
        </w:rPr>
        <w:t>(воспитание,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формирование)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мотивации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обучающихся</w:t>
      </w:r>
      <w:r w:rsidRPr="006C0B69">
        <w:rPr>
          <w:b w:val="0"/>
          <w:spacing w:val="-57"/>
        </w:rPr>
        <w:t xml:space="preserve"> </w:t>
      </w:r>
      <w:r w:rsidRPr="006C0B69">
        <w:rPr>
          <w:b w:val="0"/>
        </w:rPr>
        <w:t>для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повышения</w:t>
      </w:r>
      <w:r w:rsidRPr="006C0B69">
        <w:rPr>
          <w:b w:val="0"/>
          <w:spacing w:val="-1"/>
        </w:rPr>
        <w:t xml:space="preserve"> </w:t>
      </w:r>
      <w:r w:rsidRPr="006C0B69">
        <w:rPr>
          <w:b w:val="0"/>
        </w:rPr>
        <w:t>предметных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и</w:t>
      </w:r>
      <w:r w:rsidRPr="006C0B69">
        <w:rPr>
          <w:b w:val="0"/>
          <w:spacing w:val="-1"/>
        </w:rPr>
        <w:t xml:space="preserve"> </w:t>
      </w:r>
      <w:proofErr w:type="spellStart"/>
      <w:r w:rsidRPr="006C0B69">
        <w:rPr>
          <w:b w:val="0"/>
        </w:rPr>
        <w:t>метапредметных</w:t>
      </w:r>
      <w:proofErr w:type="spellEnd"/>
      <w:r w:rsidRPr="006C0B69">
        <w:rPr>
          <w:b w:val="0"/>
        </w:rPr>
        <w:t xml:space="preserve"> результатов</w:t>
      </w:r>
      <w:r>
        <w:rPr>
          <w:b w:val="0"/>
        </w:rPr>
        <w:t xml:space="preserve"> </w:t>
      </w:r>
      <w:r w:rsidRPr="006C0B69">
        <w:rPr>
          <w:b w:val="0"/>
        </w:rPr>
        <w:t>обучения,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развитие</w:t>
      </w:r>
      <w:r w:rsidRPr="006C0B69">
        <w:rPr>
          <w:b w:val="0"/>
          <w:spacing w:val="-5"/>
        </w:rPr>
        <w:t xml:space="preserve"> </w:t>
      </w:r>
      <w:r w:rsidRPr="006C0B69">
        <w:rPr>
          <w:b w:val="0"/>
        </w:rPr>
        <w:t>потребностей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в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самообразовании,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саморазвитии</w:t>
      </w:r>
      <w:r w:rsidRPr="006C0B69">
        <w:rPr>
          <w:b w:val="0"/>
          <w:spacing w:val="-57"/>
        </w:rPr>
        <w:t xml:space="preserve"> </w:t>
      </w:r>
      <w:r w:rsidRPr="006C0B69">
        <w:rPr>
          <w:b w:val="0"/>
        </w:rPr>
        <w:t>и</w:t>
      </w:r>
      <w:r w:rsidRPr="006C0B69">
        <w:rPr>
          <w:b w:val="0"/>
          <w:spacing w:val="-1"/>
        </w:rPr>
        <w:t xml:space="preserve"> </w:t>
      </w:r>
      <w:r w:rsidRPr="006C0B69">
        <w:rPr>
          <w:b w:val="0"/>
        </w:rPr>
        <w:t>самовоспитании.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Совершенствование деятельности методической работы школы</w:t>
      </w:r>
      <w:r w:rsidRPr="006C0B69">
        <w:rPr>
          <w:b w:val="0"/>
          <w:spacing w:val="-57"/>
        </w:rPr>
        <w:t xml:space="preserve">    </w:t>
      </w:r>
      <w:r w:rsidRPr="006C0B69">
        <w:rPr>
          <w:b w:val="0"/>
        </w:rPr>
        <w:t>для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поддержки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профессионального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роста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педагогов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и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грамотного</w:t>
      </w:r>
      <w:r w:rsidRPr="006C0B69">
        <w:rPr>
          <w:b w:val="0"/>
          <w:spacing w:val="-57"/>
        </w:rPr>
        <w:t xml:space="preserve"> </w:t>
      </w:r>
      <w:proofErr w:type="gramStart"/>
      <w:r w:rsidRPr="006C0B69">
        <w:rPr>
          <w:b w:val="0"/>
        </w:rPr>
        <w:t>сопровождения</w:t>
      </w:r>
      <w:proofErr w:type="gramEnd"/>
      <w:r w:rsidRPr="006C0B69">
        <w:rPr>
          <w:b w:val="0"/>
        </w:rPr>
        <w:t xml:space="preserve"> обучающихся с разными образовательными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потребностями.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Повышение качества образовательных результатов и качества</w:t>
      </w:r>
      <w:r w:rsidRPr="006C0B69">
        <w:rPr>
          <w:b w:val="0"/>
          <w:spacing w:val="-57"/>
        </w:rPr>
        <w:t xml:space="preserve"> </w:t>
      </w:r>
      <w:r w:rsidRPr="006C0B69">
        <w:rPr>
          <w:b w:val="0"/>
        </w:rPr>
        <w:t>преподавания.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Создание</w:t>
      </w:r>
      <w:r w:rsidRPr="006C0B69">
        <w:rPr>
          <w:b w:val="0"/>
          <w:spacing w:val="-3"/>
        </w:rPr>
        <w:t xml:space="preserve"> </w:t>
      </w:r>
      <w:r w:rsidRPr="006C0B69">
        <w:rPr>
          <w:b w:val="0"/>
        </w:rPr>
        <w:t>доступной</w:t>
      </w:r>
      <w:r w:rsidRPr="006C0B69">
        <w:rPr>
          <w:b w:val="0"/>
          <w:spacing w:val="-4"/>
        </w:rPr>
        <w:t xml:space="preserve"> </w:t>
      </w:r>
      <w:r w:rsidRPr="006C0B69">
        <w:rPr>
          <w:b w:val="0"/>
        </w:rPr>
        <w:t>открытой</w:t>
      </w:r>
      <w:r w:rsidRPr="006C0B69">
        <w:rPr>
          <w:b w:val="0"/>
          <w:spacing w:val="-1"/>
        </w:rPr>
        <w:t xml:space="preserve"> </w:t>
      </w:r>
      <w:r w:rsidRPr="006C0B69">
        <w:rPr>
          <w:b w:val="0"/>
        </w:rPr>
        <w:t>образовательной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среды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для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детей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с</w:t>
      </w:r>
      <w:r w:rsidRPr="006C0B69">
        <w:rPr>
          <w:b w:val="0"/>
          <w:spacing w:val="-57"/>
        </w:rPr>
        <w:t xml:space="preserve"> </w:t>
      </w:r>
      <w:r>
        <w:rPr>
          <w:b w:val="0"/>
          <w:spacing w:val="-57"/>
        </w:rPr>
        <w:t xml:space="preserve"> </w:t>
      </w:r>
      <w:r w:rsidRPr="006C0B69">
        <w:rPr>
          <w:b w:val="0"/>
        </w:rPr>
        <w:t>ОВЗ.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Совершенствование школьной системы оценки качества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образования через создание единой системы диагностики и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контроля качества образования, качества преподавания в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соответствии с нормативными требованиями и социальными</w:t>
      </w:r>
      <w:r w:rsidRPr="006C0B69">
        <w:rPr>
          <w:b w:val="0"/>
          <w:spacing w:val="-57"/>
        </w:rPr>
        <w:t xml:space="preserve"> </w:t>
      </w:r>
      <w:r w:rsidRPr="006C0B69">
        <w:rPr>
          <w:b w:val="0"/>
        </w:rPr>
        <w:t>ожиданиями.</w:t>
      </w:r>
    </w:p>
    <w:p w:rsidR="00807098" w:rsidRPr="006C0B69" w:rsidRDefault="00807098" w:rsidP="00807098">
      <w:pPr>
        <w:pStyle w:val="a3"/>
        <w:jc w:val="both"/>
        <w:rPr>
          <w:b w:val="0"/>
        </w:rPr>
      </w:pPr>
      <w:r w:rsidRPr="006C0B69">
        <w:rPr>
          <w:b w:val="0"/>
        </w:rPr>
        <w:t xml:space="preserve">  </w:t>
      </w:r>
      <w:proofErr w:type="gramStart"/>
      <w:r w:rsidRPr="006C0B69">
        <w:rPr>
          <w:b w:val="0"/>
        </w:rPr>
        <w:t>Организация консультаций родителям – законным представителям</w:t>
      </w:r>
      <w:r w:rsidRPr="006C0B69">
        <w:rPr>
          <w:b w:val="0"/>
          <w:spacing w:val="-57"/>
        </w:rPr>
        <w:t xml:space="preserve"> </w:t>
      </w:r>
      <w:r w:rsidRPr="006C0B69">
        <w:rPr>
          <w:b w:val="0"/>
        </w:rPr>
        <w:t>обучающихся, испытывающим трудности в обучении, используя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внутренние</w:t>
      </w:r>
      <w:r w:rsidRPr="006C0B69">
        <w:rPr>
          <w:b w:val="0"/>
          <w:spacing w:val="-2"/>
        </w:rPr>
        <w:t xml:space="preserve"> </w:t>
      </w:r>
      <w:r w:rsidRPr="006C0B69">
        <w:rPr>
          <w:b w:val="0"/>
        </w:rPr>
        <w:t>резервы</w:t>
      </w:r>
      <w:r w:rsidRPr="006C0B69">
        <w:rPr>
          <w:b w:val="0"/>
          <w:spacing w:val="1"/>
        </w:rPr>
        <w:t xml:space="preserve"> </w:t>
      </w:r>
      <w:r w:rsidRPr="006C0B69">
        <w:rPr>
          <w:b w:val="0"/>
        </w:rPr>
        <w:t>учреждения.</w:t>
      </w:r>
      <w:proofErr w:type="gramEnd"/>
    </w:p>
    <w:p w:rsidR="00807098" w:rsidRDefault="00807098" w:rsidP="00807098">
      <w:pPr>
        <w:pStyle w:val="Default"/>
        <w:jc w:val="center"/>
        <w:rPr>
          <w:b/>
          <w:color w:val="auto"/>
          <w:sz w:val="28"/>
          <w:szCs w:val="28"/>
        </w:rPr>
      </w:pPr>
    </w:p>
    <w:p w:rsidR="00807098" w:rsidRDefault="00807098" w:rsidP="002A298E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</w:p>
    <w:p w:rsidR="00E54FEC" w:rsidRDefault="00E54FEC" w:rsidP="004334E1">
      <w:pPr>
        <w:pStyle w:val="Default"/>
        <w:spacing w:line="360" w:lineRule="auto"/>
        <w:jc w:val="both"/>
        <w:rPr>
          <w:sz w:val="28"/>
          <w:szCs w:val="28"/>
        </w:rPr>
      </w:pPr>
    </w:p>
    <w:p w:rsidR="00807098" w:rsidRDefault="00807098" w:rsidP="004334E1">
      <w:pPr>
        <w:pStyle w:val="Default"/>
        <w:spacing w:line="360" w:lineRule="auto"/>
        <w:jc w:val="both"/>
        <w:rPr>
          <w:b/>
          <w:bCs/>
        </w:rPr>
        <w:sectPr w:rsidR="00807098" w:rsidSect="00ED601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54FEC" w:rsidRPr="007D7B2B" w:rsidRDefault="00E54FEC" w:rsidP="00BF66D6">
      <w:pPr>
        <w:pStyle w:val="Default"/>
        <w:jc w:val="center"/>
        <w:rPr>
          <w:b/>
          <w:color w:val="auto"/>
          <w:sz w:val="28"/>
          <w:szCs w:val="28"/>
        </w:rPr>
      </w:pPr>
      <w:r w:rsidRPr="007D7B2B">
        <w:rPr>
          <w:b/>
          <w:color w:val="auto"/>
          <w:sz w:val="28"/>
          <w:szCs w:val="28"/>
        </w:rPr>
        <w:lastRenderedPageBreak/>
        <w:t>1. Результаты обучения</w:t>
      </w:r>
    </w:p>
    <w:p w:rsidR="00E54FEC" w:rsidRPr="007D7B2B" w:rsidRDefault="00E54FEC" w:rsidP="00BF66D6">
      <w:pPr>
        <w:pStyle w:val="Default"/>
        <w:jc w:val="both"/>
        <w:rPr>
          <w:b/>
          <w:bCs/>
          <w:sz w:val="28"/>
          <w:szCs w:val="28"/>
        </w:rPr>
      </w:pPr>
      <w:r w:rsidRPr="007D7B2B">
        <w:rPr>
          <w:b/>
          <w:bCs/>
          <w:sz w:val="28"/>
          <w:szCs w:val="28"/>
        </w:rPr>
        <w:t>1.1. Достижение минимального уровня подготовки</w:t>
      </w:r>
    </w:p>
    <w:p w:rsidR="00E54FEC" w:rsidRPr="00A7444E" w:rsidRDefault="003716CC" w:rsidP="00BF66D6">
      <w:pPr>
        <w:rPr>
          <w:b/>
        </w:rPr>
      </w:pPr>
      <w:r>
        <w:rPr>
          <w:b/>
        </w:rPr>
        <w:t>2022</w:t>
      </w:r>
      <w:r w:rsidR="00E54FEC" w:rsidRPr="00A7444E">
        <w:rPr>
          <w:b/>
        </w:rPr>
        <w:t xml:space="preserve"> год </w:t>
      </w:r>
    </w:p>
    <w:tbl>
      <w:tblPr>
        <w:tblW w:w="16317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584"/>
        <w:gridCol w:w="1582"/>
        <w:gridCol w:w="1820"/>
        <w:gridCol w:w="2443"/>
        <w:gridCol w:w="2502"/>
        <w:gridCol w:w="1899"/>
        <w:gridCol w:w="1944"/>
      </w:tblGrid>
      <w:tr w:rsidR="00E54FEC" w:rsidRPr="00577E58" w:rsidTr="00BF66D6">
        <w:trPr>
          <w:trHeight w:val="1775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Оценочная процедура, предмет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 ("2")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Доля участников, получивших низкие результаты ("2"), в 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(«3» - преодолевшие порог на 1-2 балла</w:t>
            </w:r>
            <w:proofErr w:type="gramStart"/>
            <w:r w:rsidRPr="00577E5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Доля участников, получивших низкие результаты</w:t>
            </w:r>
          </w:p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(«3» - преодолевшие порог на 1-2 балла), в 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ИТОГО </w:t>
            </w:r>
          </w:p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4FEC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ИТОГО </w:t>
            </w:r>
          </w:p>
          <w:p w:rsidR="00E54FEC" w:rsidRPr="00577E58" w:rsidRDefault="00E54FEC" w:rsidP="00BF66D6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доля участников, получивших низкие результаты,</w:t>
            </w:r>
            <w:r w:rsidR="00BF66D6">
              <w:rPr>
                <w:sz w:val="24"/>
                <w:szCs w:val="24"/>
              </w:rPr>
              <w:t xml:space="preserve"> </w:t>
            </w:r>
            <w:proofErr w:type="gramStart"/>
            <w:r w:rsidRPr="00577E58">
              <w:rPr>
                <w:sz w:val="24"/>
                <w:szCs w:val="24"/>
              </w:rPr>
              <w:t>в</w:t>
            </w:r>
            <w:proofErr w:type="gramEnd"/>
            <w:r w:rsidRPr="00577E58">
              <w:rPr>
                <w:sz w:val="24"/>
                <w:szCs w:val="24"/>
              </w:rPr>
              <w:t xml:space="preserve"> %</w:t>
            </w:r>
          </w:p>
        </w:tc>
      </w:tr>
      <w:tr w:rsidR="00E54FEC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FEC" w:rsidRPr="00577E58" w:rsidRDefault="00E54FEC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ВПР 5 Русский язык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0D49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293019" w:rsidRDefault="003716CC" w:rsidP="00293019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293019" w:rsidRDefault="00180D49" w:rsidP="00293019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E6E91" w:rsidRPr="00293019">
              <w:rPr>
                <w:sz w:val="24"/>
                <w:szCs w:val="24"/>
              </w:rPr>
              <w:t>%</w:t>
            </w:r>
          </w:p>
        </w:tc>
      </w:tr>
      <w:tr w:rsidR="00E54FEC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FEC" w:rsidRPr="00577E58" w:rsidRDefault="00E54FEC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ВПР 5 Математика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1708DF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1708DF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0D49">
              <w:rPr>
                <w:sz w:val="24"/>
                <w:szCs w:val="24"/>
              </w:rPr>
              <w:t>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08DF">
              <w:rPr>
                <w:sz w:val="24"/>
                <w:szCs w:val="24"/>
              </w:rPr>
              <w:t>0</w:t>
            </w:r>
            <w:r w:rsidR="00180D49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293019" w:rsidRDefault="003716CC" w:rsidP="00293019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293019" w:rsidRDefault="001708DF" w:rsidP="00293019">
            <w:pPr>
              <w:ind w:firstLine="359"/>
              <w:jc w:val="center"/>
              <w:rPr>
                <w:sz w:val="24"/>
                <w:szCs w:val="24"/>
              </w:rPr>
            </w:pPr>
            <w:r w:rsidRPr="00293019">
              <w:rPr>
                <w:sz w:val="24"/>
                <w:szCs w:val="24"/>
              </w:rPr>
              <w:t>0</w:t>
            </w:r>
            <w:r w:rsidR="00180D49">
              <w:rPr>
                <w:sz w:val="24"/>
                <w:szCs w:val="24"/>
              </w:rPr>
              <w:t>%</w:t>
            </w:r>
          </w:p>
        </w:tc>
      </w:tr>
      <w:tr w:rsidR="00E54FEC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FEC" w:rsidRPr="00577E58" w:rsidRDefault="00E54FEC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ВПР 6 Русский язык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0D49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D3D88" w:rsidRDefault="003716CC" w:rsidP="005D3D88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D3D88" w:rsidRDefault="005D3D88" w:rsidP="005D3D88">
            <w:pPr>
              <w:ind w:firstLine="359"/>
              <w:jc w:val="center"/>
              <w:rPr>
                <w:sz w:val="24"/>
                <w:szCs w:val="24"/>
              </w:rPr>
            </w:pPr>
            <w:r w:rsidRPr="005D3D88">
              <w:rPr>
                <w:sz w:val="24"/>
                <w:szCs w:val="24"/>
              </w:rPr>
              <w:t>30%</w:t>
            </w:r>
          </w:p>
        </w:tc>
      </w:tr>
      <w:tr w:rsidR="00E54FEC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FEC" w:rsidRPr="00577E58" w:rsidRDefault="00E54FEC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ВПР 6 Математика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180D4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180D4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  <w:r w:rsidR="005D3D88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D3D88" w:rsidRDefault="003716CC" w:rsidP="005D3D88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D3D88" w:rsidRDefault="005D3D88" w:rsidP="005D3D88">
            <w:pPr>
              <w:ind w:firstLine="359"/>
              <w:jc w:val="center"/>
              <w:rPr>
                <w:sz w:val="24"/>
                <w:szCs w:val="24"/>
              </w:rPr>
            </w:pPr>
            <w:r w:rsidRPr="005D3D88">
              <w:rPr>
                <w:sz w:val="24"/>
                <w:szCs w:val="24"/>
              </w:rPr>
              <w:t>45%</w:t>
            </w:r>
          </w:p>
        </w:tc>
      </w:tr>
      <w:tr w:rsidR="00601FDB" w:rsidRPr="00577E58" w:rsidTr="00B605AE">
        <w:trPr>
          <w:trHeight w:val="493"/>
        </w:trPr>
        <w:tc>
          <w:tcPr>
            <w:tcW w:w="12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Default="00601FDB" w:rsidP="00BF66D6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3D12FC" w:rsidRDefault="00601FDB" w:rsidP="00BF66D6">
            <w:pPr>
              <w:ind w:firstLine="359"/>
              <w:jc w:val="both"/>
              <w:rPr>
                <w:b/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D3D88" w:rsidRDefault="00994FBE" w:rsidP="005D3D88">
            <w:pPr>
              <w:ind w:firstLine="35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 w:rsidR="005D3D88" w:rsidRPr="005D3D88">
              <w:rPr>
                <w:sz w:val="24"/>
                <w:szCs w:val="24"/>
              </w:rPr>
              <w:t>%</w:t>
            </w:r>
          </w:p>
        </w:tc>
      </w:tr>
      <w:tr w:rsidR="00E54FEC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FEC" w:rsidRPr="00577E58" w:rsidRDefault="00E54FEC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ОГЭ Русский язык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161B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4FEC" w:rsidRPr="00577E58" w:rsidRDefault="005342CB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</w:tr>
      <w:tr w:rsidR="00601FD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601FDB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ОГЭ Математика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8161B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1FDB" w:rsidRPr="00577E58" w:rsidRDefault="005342CB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F66D6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BF66D6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В</w:t>
            </w:r>
            <w:r w:rsidRPr="00577E58">
              <w:rPr>
                <w:sz w:val="24"/>
                <w:szCs w:val="24"/>
              </w:rPr>
              <w:t>Э Русский язык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0336AE">
              <w:rPr>
                <w:sz w:val="24"/>
                <w:szCs w:val="24"/>
              </w:rPr>
              <w:t>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F66D6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BF66D6" w:rsidP="00BF66D6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В</w:t>
            </w:r>
            <w:r w:rsidRPr="00577E58">
              <w:rPr>
                <w:sz w:val="24"/>
                <w:szCs w:val="24"/>
              </w:rPr>
              <w:t>Э Математика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13BFA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F66D6" w:rsidRPr="00577E58" w:rsidTr="00B605AE">
        <w:trPr>
          <w:trHeight w:val="493"/>
        </w:trPr>
        <w:tc>
          <w:tcPr>
            <w:tcW w:w="12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BF66D6" w:rsidP="00BF66D6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BF66D6" w:rsidP="00BF66D6">
            <w:pPr>
              <w:ind w:firstLine="359"/>
              <w:jc w:val="both"/>
              <w:rPr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94FB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F3597">
              <w:rPr>
                <w:sz w:val="24"/>
                <w:szCs w:val="24"/>
              </w:rPr>
              <w:t>%</w:t>
            </w:r>
          </w:p>
        </w:tc>
      </w:tr>
      <w:tr w:rsidR="00BF66D6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BF66D6" w:rsidP="00BF66D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7E58">
              <w:rPr>
                <w:sz w:val="24"/>
                <w:szCs w:val="24"/>
              </w:rPr>
              <w:t>ГЭ Русский язык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019">
              <w:rPr>
                <w:sz w:val="24"/>
                <w:szCs w:val="24"/>
              </w:rPr>
              <w:t>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F66D6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66D6" w:rsidRPr="00577E58" w:rsidRDefault="00BF66D6" w:rsidP="00BF66D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7E58">
              <w:rPr>
                <w:sz w:val="24"/>
                <w:szCs w:val="24"/>
              </w:rPr>
              <w:t>ГЭ Математика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F66D6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Default="00BF66D6" w:rsidP="00BF66D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77E58">
              <w:rPr>
                <w:sz w:val="24"/>
                <w:szCs w:val="24"/>
              </w:rPr>
              <w:t>ГЭ Математика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3716CC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9E6E91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019">
              <w:rPr>
                <w:sz w:val="24"/>
                <w:szCs w:val="24"/>
              </w:rPr>
              <w:t>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66D6" w:rsidRPr="00577E58" w:rsidRDefault="000336AE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F66D6" w:rsidRPr="00577E58" w:rsidTr="00B605AE">
        <w:trPr>
          <w:trHeight w:val="493"/>
        </w:trPr>
        <w:tc>
          <w:tcPr>
            <w:tcW w:w="12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66D6" w:rsidRPr="00577E58" w:rsidRDefault="00BF66D6" w:rsidP="00BF66D6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66D6" w:rsidRPr="00577E58" w:rsidRDefault="00BF66D6" w:rsidP="00BF66D6">
            <w:pPr>
              <w:ind w:firstLine="359"/>
              <w:jc w:val="both"/>
              <w:rPr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66D6" w:rsidRPr="00577E58" w:rsidRDefault="00293019" w:rsidP="00BF66D6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C07E62" w:rsidRDefault="00C07E62" w:rsidP="004334E1">
      <w:pPr>
        <w:spacing w:line="360" w:lineRule="auto"/>
        <w:rPr>
          <w:b/>
        </w:rPr>
        <w:sectPr w:rsidR="00C07E62" w:rsidSect="00601FDB">
          <w:pgSz w:w="16838" w:h="11906" w:orient="landscape"/>
          <w:pgMar w:top="850" w:right="1954" w:bottom="568" w:left="1134" w:header="708" w:footer="708" w:gutter="0"/>
          <w:cols w:space="708"/>
          <w:docGrid w:linePitch="381"/>
        </w:sectPr>
      </w:pPr>
    </w:p>
    <w:p w:rsidR="00E54FEC" w:rsidRDefault="003716CC" w:rsidP="004334E1">
      <w:pPr>
        <w:spacing w:line="360" w:lineRule="auto"/>
        <w:rPr>
          <w:b/>
        </w:rPr>
      </w:pPr>
      <w:r>
        <w:rPr>
          <w:b/>
        </w:rPr>
        <w:lastRenderedPageBreak/>
        <w:t>2023</w:t>
      </w:r>
      <w:r w:rsidR="00E54FEC" w:rsidRPr="00A7444E">
        <w:rPr>
          <w:b/>
        </w:rPr>
        <w:t xml:space="preserve"> год </w:t>
      </w:r>
    </w:p>
    <w:tbl>
      <w:tblPr>
        <w:tblW w:w="16386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697"/>
        <w:gridCol w:w="1582"/>
        <w:gridCol w:w="1950"/>
        <w:gridCol w:w="2443"/>
        <w:gridCol w:w="2502"/>
        <w:gridCol w:w="2087"/>
        <w:gridCol w:w="1582"/>
      </w:tblGrid>
      <w:tr w:rsidR="00816109" w:rsidRPr="00577E58" w:rsidTr="00762D6B">
        <w:trPr>
          <w:trHeight w:val="2056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Оценочная процедура, предмет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 ("2")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jc w:val="center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Доля участников, получивших низкие результаты ("2"), </w:t>
            </w:r>
            <w:proofErr w:type="gramStart"/>
            <w:r w:rsidRPr="00577E58">
              <w:rPr>
                <w:sz w:val="24"/>
                <w:szCs w:val="24"/>
              </w:rPr>
              <w:t>в</w:t>
            </w:r>
            <w:proofErr w:type="gramEnd"/>
            <w:r w:rsidRPr="00577E5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</w:t>
            </w:r>
          </w:p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(«3» - преодолевшие порог на 1-2 балла</w:t>
            </w:r>
            <w:proofErr w:type="gramStart"/>
            <w:r w:rsidRPr="00577E5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Доля участников, получивших низкие результаты</w:t>
            </w:r>
          </w:p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(«3» - </w:t>
            </w:r>
            <w:proofErr w:type="gramStart"/>
            <w:r w:rsidRPr="00577E58">
              <w:rPr>
                <w:sz w:val="24"/>
                <w:szCs w:val="24"/>
              </w:rPr>
              <w:t>преодолевшие</w:t>
            </w:r>
            <w:proofErr w:type="gramEnd"/>
            <w:r w:rsidRPr="00577E58">
              <w:rPr>
                <w:sz w:val="24"/>
                <w:szCs w:val="24"/>
              </w:rPr>
              <w:t xml:space="preserve"> порог на 1-2 балла), в 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ИТОГО </w:t>
            </w:r>
          </w:p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количество участников, получивших низкие результаты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6109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 xml:space="preserve">ИТОГО </w:t>
            </w:r>
          </w:p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доля участников, получивших низкие результаты,</w:t>
            </w:r>
          </w:p>
          <w:p w:rsidR="00816109" w:rsidRPr="00577E58" w:rsidRDefault="00816109" w:rsidP="00C07E62">
            <w:pPr>
              <w:ind w:left="142" w:right="126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 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6109" w:rsidRPr="00D6465A" w:rsidRDefault="00816109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ВПР 5 Русский язык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5718C3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5718C3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  <w:r w:rsidR="00CD3C96" w:rsidRPr="00D6465A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50</w:t>
            </w:r>
            <w:r w:rsidR="00CD3C96" w:rsidRPr="00D6465A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D3C96">
            <w:pPr>
              <w:ind w:firstLine="359"/>
              <w:jc w:val="center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CD3C96" w:rsidRDefault="00D6465A" w:rsidP="00CD3C96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3C96" w:rsidRPr="00CD3C96">
              <w:rPr>
                <w:sz w:val="24"/>
                <w:szCs w:val="24"/>
              </w:rPr>
              <w:t>0%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6109" w:rsidRPr="00D6465A" w:rsidRDefault="00816109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ВПР 5 Математика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5718C3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5718C3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  <w:r w:rsidR="00CD3C96" w:rsidRPr="00D6465A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50</w:t>
            </w:r>
            <w:r w:rsidR="00CD3C96" w:rsidRPr="00D6465A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D3C96">
            <w:pPr>
              <w:ind w:firstLine="359"/>
              <w:jc w:val="center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CD3C96" w:rsidRDefault="00D6465A" w:rsidP="00CD3C96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3C96" w:rsidRPr="00CD3C96">
              <w:rPr>
                <w:sz w:val="24"/>
                <w:szCs w:val="24"/>
              </w:rPr>
              <w:t>0%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6109" w:rsidRPr="00577E58" w:rsidRDefault="00816109" w:rsidP="00C07E62">
            <w:pPr>
              <w:ind w:left="142"/>
              <w:jc w:val="both"/>
              <w:rPr>
                <w:sz w:val="24"/>
                <w:szCs w:val="24"/>
              </w:rPr>
            </w:pPr>
            <w:r w:rsidRPr="00577E58">
              <w:rPr>
                <w:sz w:val="24"/>
                <w:szCs w:val="24"/>
              </w:rPr>
              <w:t>ВПР 6 Русский язык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B20AF4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5718C3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CD3C96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CD3C96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CD3C96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CD3C96" w:rsidRDefault="00CD3C96" w:rsidP="00CD3C96">
            <w:pPr>
              <w:ind w:firstLine="359"/>
              <w:jc w:val="center"/>
              <w:rPr>
                <w:sz w:val="24"/>
                <w:szCs w:val="24"/>
              </w:rPr>
            </w:pPr>
            <w:r w:rsidRPr="00CD3C96">
              <w:rPr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CD3C96" w:rsidRDefault="00CD3C96" w:rsidP="00CD3C96">
            <w:pPr>
              <w:ind w:firstLine="359"/>
              <w:jc w:val="center"/>
              <w:rPr>
                <w:sz w:val="24"/>
                <w:szCs w:val="24"/>
              </w:rPr>
            </w:pPr>
            <w:r w:rsidRPr="00CD3C96">
              <w:rPr>
                <w:sz w:val="24"/>
                <w:szCs w:val="24"/>
              </w:rPr>
              <w:t>0%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6109" w:rsidRPr="00D6465A" w:rsidRDefault="00816109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ВПР 6 Математика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B20AF4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5718C3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CD3C96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60</w:t>
            </w:r>
            <w:r w:rsidR="00CD3C96" w:rsidRPr="00D6465A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D6465A" w:rsidRDefault="00D6465A" w:rsidP="00CD3C96">
            <w:pPr>
              <w:ind w:firstLine="359"/>
              <w:jc w:val="center"/>
              <w:rPr>
                <w:sz w:val="24"/>
                <w:szCs w:val="24"/>
                <w:highlight w:val="yellow"/>
              </w:rPr>
            </w:pPr>
            <w:r w:rsidRPr="00D6465A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CD3C96" w:rsidRDefault="00D6465A" w:rsidP="00CD3C96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D3C96" w:rsidRPr="00CD3C96">
              <w:rPr>
                <w:sz w:val="24"/>
                <w:szCs w:val="24"/>
              </w:rPr>
              <w:t>%</w:t>
            </w:r>
          </w:p>
        </w:tc>
      </w:tr>
      <w:tr w:rsidR="00816109" w:rsidRPr="00577E58" w:rsidTr="00B605AE">
        <w:trPr>
          <w:trHeight w:val="493"/>
        </w:trPr>
        <w:tc>
          <w:tcPr>
            <w:tcW w:w="12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Default="00816109" w:rsidP="00C07E62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D12FC" w:rsidRDefault="00816109" w:rsidP="00C07E62">
            <w:pPr>
              <w:ind w:firstLine="359"/>
              <w:jc w:val="both"/>
              <w:rPr>
                <w:b/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D3D88" w:rsidRDefault="00994FBE" w:rsidP="005D3D88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F3597" w:rsidRPr="005D3D88">
              <w:rPr>
                <w:sz w:val="24"/>
                <w:szCs w:val="24"/>
              </w:rPr>
              <w:t>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6109" w:rsidRPr="003716CC" w:rsidRDefault="00816109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ОГЭ Русский язык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013BFA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816109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816109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ОГЭ Математика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109" w:rsidRPr="00577E58" w:rsidRDefault="00013BFA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606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78606B" w:rsidP="009E6E91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ГВЭ Русский язык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  <w:r w:rsidR="0068161B" w:rsidRPr="003716CC">
              <w:rPr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0C0DAF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33.3</w:t>
            </w:r>
            <w:r w:rsidR="0068161B">
              <w:rPr>
                <w:sz w:val="24"/>
                <w:szCs w:val="24"/>
              </w:rPr>
              <w:t>%</w:t>
            </w:r>
          </w:p>
        </w:tc>
      </w:tr>
      <w:tr w:rsidR="0078606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78606B" w:rsidP="009E6E91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ГВЭ Математика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013BFA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3716CC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3716CC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68161B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606B" w:rsidRPr="00577E58" w:rsidTr="00B605AE">
        <w:trPr>
          <w:trHeight w:val="493"/>
        </w:trPr>
        <w:tc>
          <w:tcPr>
            <w:tcW w:w="12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78606B" w:rsidP="00C07E62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78606B" w:rsidP="00C07E62">
            <w:pPr>
              <w:ind w:firstLine="359"/>
              <w:jc w:val="both"/>
              <w:rPr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994FBE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D3C96">
              <w:rPr>
                <w:sz w:val="24"/>
                <w:szCs w:val="24"/>
              </w:rPr>
              <w:t>%</w:t>
            </w:r>
          </w:p>
        </w:tc>
      </w:tr>
      <w:tr w:rsidR="0078606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78606B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ЕГЭ Русский язык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0336AE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606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606B" w:rsidRPr="008131ED" w:rsidRDefault="0078606B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ЕГЭ Математика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9E6E91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0336AE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606B" w:rsidRPr="00577E58" w:rsidTr="00B605AE">
        <w:trPr>
          <w:trHeight w:val="493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78606B" w:rsidP="00C07E62">
            <w:pPr>
              <w:ind w:left="142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 xml:space="preserve">ЕГЭ Математика </w:t>
            </w:r>
            <w:proofErr w:type="gramStart"/>
            <w:r w:rsidRPr="008131ED">
              <w:rPr>
                <w:sz w:val="24"/>
                <w:szCs w:val="24"/>
                <w:highlight w:val="yellow"/>
              </w:rPr>
              <w:t>П</w:t>
            </w:r>
            <w:proofErr w:type="gram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3716CC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68161B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8131ED" w:rsidRDefault="000336AE" w:rsidP="00C07E62">
            <w:pPr>
              <w:ind w:firstLine="359"/>
              <w:jc w:val="both"/>
              <w:rPr>
                <w:sz w:val="24"/>
                <w:szCs w:val="24"/>
                <w:highlight w:val="yellow"/>
              </w:rPr>
            </w:pPr>
            <w:r w:rsidRPr="008131ED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606B" w:rsidRPr="00577E58" w:rsidRDefault="000336AE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606B" w:rsidRPr="00577E58" w:rsidTr="00B605AE">
        <w:trPr>
          <w:trHeight w:val="493"/>
        </w:trPr>
        <w:tc>
          <w:tcPr>
            <w:tcW w:w="12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606B" w:rsidRPr="00577E58" w:rsidRDefault="0078606B" w:rsidP="00C07E62">
            <w:pPr>
              <w:ind w:firstLine="359"/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606B" w:rsidRPr="00577E58" w:rsidRDefault="0078606B" w:rsidP="00C07E62">
            <w:pPr>
              <w:ind w:firstLine="359"/>
              <w:jc w:val="both"/>
              <w:rPr>
                <w:sz w:val="24"/>
                <w:szCs w:val="24"/>
              </w:rPr>
            </w:pPr>
            <w:r w:rsidRPr="00577E5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606B" w:rsidRPr="00577E58" w:rsidRDefault="00CD3C96" w:rsidP="00C07E62">
            <w:pPr>
              <w:ind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816109" w:rsidRDefault="00816109" w:rsidP="004334E1">
      <w:pPr>
        <w:spacing w:line="360" w:lineRule="auto"/>
        <w:rPr>
          <w:b/>
        </w:rPr>
      </w:pPr>
    </w:p>
    <w:p w:rsidR="00816109" w:rsidRPr="00A7444E" w:rsidRDefault="00816109" w:rsidP="004334E1">
      <w:pPr>
        <w:spacing w:line="360" w:lineRule="auto"/>
        <w:rPr>
          <w:b/>
        </w:rPr>
      </w:pPr>
    </w:p>
    <w:p w:rsidR="00333633" w:rsidRDefault="00333633" w:rsidP="00A7444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Сравнительный анализ  </w:t>
      </w:r>
      <w:r w:rsidR="007D7B2B">
        <w:rPr>
          <w:b/>
          <w:bCs/>
        </w:rPr>
        <w:t>д</w:t>
      </w:r>
      <w:r w:rsidRPr="00577E58">
        <w:rPr>
          <w:b/>
          <w:bCs/>
        </w:rPr>
        <w:t>остижени</w:t>
      </w:r>
      <w:r>
        <w:rPr>
          <w:b/>
          <w:bCs/>
        </w:rPr>
        <w:t>я</w:t>
      </w:r>
      <w:r w:rsidRPr="00577E58">
        <w:rPr>
          <w:b/>
          <w:bCs/>
        </w:rPr>
        <w:t xml:space="preserve"> минимального уровня подготовки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2552"/>
        <w:gridCol w:w="2552"/>
      </w:tblGrid>
      <w:tr w:rsidR="00816109" w:rsidTr="00762D6B">
        <w:trPr>
          <w:jc w:val="center"/>
        </w:trPr>
        <w:tc>
          <w:tcPr>
            <w:tcW w:w="1951" w:type="dxa"/>
          </w:tcPr>
          <w:p w:rsidR="00816109" w:rsidRDefault="00816109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2552" w:type="dxa"/>
          </w:tcPr>
          <w:p w:rsidR="00816109" w:rsidRDefault="00816109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ВПР</w:t>
            </w:r>
          </w:p>
        </w:tc>
        <w:tc>
          <w:tcPr>
            <w:tcW w:w="2552" w:type="dxa"/>
          </w:tcPr>
          <w:p w:rsidR="00816109" w:rsidRDefault="00816109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ОГЭ</w:t>
            </w:r>
          </w:p>
        </w:tc>
        <w:tc>
          <w:tcPr>
            <w:tcW w:w="2552" w:type="dxa"/>
          </w:tcPr>
          <w:p w:rsidR="00816109" w:rsidRDefault="00816109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ЕГЭ</w:t>
            </w:r>
          </w:p>
        </w:tc>
      </w:tr>
      <w:tr w:rsidR="00816109" w:rsidTr="003B6C0C">
        <w:trPr>
          <w:jc w:val="center"/>
        </w:trPr>
        <w:tc>
          <w:tcPr>
            <w:tcW w:w="1951" w:type="dxa"/>
          </w:tcPr>
          <w:p w:rsidR="00816109" w:rsidRDefault="008131ED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816109" w:rsidRPr="00637E15" w:rsidRDefault="005D3D88" w:rsidP="005D3D88">
            <w:pPr>
              <w:jc w:val="center"/>
              <w:rPr>
                <w:bCs/>
                <w:lang w:val="en-US"/>
              </w:rPr>
            </w:pPr>
            <w:r w:rsidRPr="00637E15">
              <w:rPr>
                <w:bCs/>
                <w:lang w:val="en-US"/>
              </w:rPr>
              <w:t>81%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816109" w:rsidRPr="008131ED" w:rsidRDefault="008131ED" w:rsidP="000C0DAF">
            <w:pPr>
              <w:jc w:val="center"/>
              <w:rPr>
                <w:bCs/>
                <w:highlight w:val="yellow"/>
                <w:lang w:val="en-US"/>
              </w:rPr>
            </w:pPr>
            <w:r w:rsidRPr="008131ED">
              <w:rPr>
                <w:bCs/>
                <w:highlight w:val="yellow"/>
              </w:rPr>
              <w:t>91,7</w:t>
            </w:r>
            <w:r w:rsidR="000C0DAF" w:rsidRPr="008131ED">
              <w:rPr>
                <w:bCs/>
                <w:highlight w:val="yellow"/>
                <w:lang w:val="en-US"/>
              </w:rPr>
              <w:t>%</w:t>
            </w:r>
          </w:p>
        </w:tc>
        <w:tc>
          <w:tcPr>
            <w:tcW w:w="2552" w:type="dxa"/>
            <w:shd w:val="clear" w:color="auto" w:fill="92D050"/>
          </w:tcPr>
          <w:p w:rsidR="00816109" w:rsidRPr="00637E15" w:rsidRDefault="00293019" w:rsidP="000C0DAF">
            <w:pPr>
              <w:jc w:val="center"/>
              <w:rPr>
                <w:bCs/>
              </w:rPr>
            </w:pPr>
            <w:r w:rsidRPr="00637E15">
              <w:rPr>
                <w:bCs/>
              </w:rPr>
              <w:t>100%</w:t>
            </w:r>
          </w:p>
        </w:tc>
      </w:tr>
      <w:tr w:rsidR="00816109" w:rsidTr="003B6C0C">
        <w:trPr>
          <w:jc w:val="center"/>
        </w:trPr>
        <w:tc>
          <w:tcPr>
            <w:tcW w:w="1951" w:type="dxa"/>
          </w:tcPr>
          <w:p w:rsidR="00816109" w:rsidRDefault="008131ED" w:rsidP="008A0348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16109" w:rsidRPr="00637E15" w:rsidRDefault="00994FBE" w:rsidP="000C0DA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57</w:t>
            </w:r>
            <w:r w:rsidR="000C0DAF" w:rsidRPr="00637E15">
              <w:rPr>
                <w:bCs/>
                <w:lang w:val="en-US"/>
              </w:rPr>
              <w:t>%</w:t>
            </w:r>
          </w:p>
        </w:tc>
        <w:tc>
          <w:tcPr>
            <w:tcW w:w="2552" w:type="dxa"/>
            <w:shd w:val="clear" w:color="auto" w:fill="92D050"/>
          </w:tcPr>
          <w:p w:rsidR="00816109" w:rsidRPr="008131ED" w:rsidRDefault="00816109" w:rsidP="000C0DA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552" w:type="dxa"/>
            <w:shd w:val="clear" w:color="auto" w:fill="92D050"/>
          </w:tcPr>
          <w:p w:rsidR="00816109" w:rsidRPr="00637E15" w:rsidRDefault="00293019" w:rsidP="000C0DAF">
            <w:pPr>
              <w:jc w:val="center"/>
              <w:rPr>
                <w:bCs/>
              </w:rPr>
            </w:pPr>
            <w:r w:rsidRPr="00637E15">
              <w:rPr>
                <w:bCs/>
              </w:rPr>
              <w:t>100%</w:t>
            </w:r>
          </w:p>
        </w:tc>
      </w:tr>
    </w:tbl>
    <w:p w:rsidR="00333633" w:rsidRDefault="00333633" w:rsidP="004334E1">
      <w:pPr>
        <w:spacing w:line="360" w:lineRule="auto"/>
        <w:rPr>
          <w:b/>
          <w:bCs/>
        </w:rPr>
      </w:pPr>
    </w:p>
    <w:p w:rsidR="005C39F3" w:rsidRPr="00B70AAA" w:rsidRDefault="005C39F3" w:rsidP="005C39F3">
      <w:pPr>
        <w:spacing w:line="360" w:lineRule="auto"/>
        <w:rPr>
          <w:b/>
          <w:bCs/>
        </w:rPr>
      </w:pPr>
      <w:r w:rsidRPr="00B70AAA">
        <w:rPr>
          <w:b/>
          <w:bCs/>
        </w:rPr>
        <w:t xml:space="preserve">Не </w:t>
      </w:r>
      <w:proofErr w:type="gramStart"/>
      <w:r w:rsidRPr="00B70AAA">
        <w:rPr>
          <w:b/>
          <w:bCs/>
        </w:rPr>
        <w:t>преодолевшие</w:t>
      </w:r>
      <w:proofErr w:type="gramEnd"/>
      <w:r w:rsidRPr="00B70AAA">
        <w:rPr>
          <w:b/>
          <w:bCs/>
        </w:rPr>
        <w:t xml:space="preserve"> минимальную границу по </w:t>
      </w:r>
      <w:r>
        <w:rPr>
          <w:b/>
          <w:bCs/>
        </w:rPr>
        <w:t>русскому языку</w:t>
      </w:r>
      <w:r w:rsidRPr="00B70AAA">
        <w:rPr>
          <w:b/>
          <w:bCs/>
        </w:rPr>
        <w:t>,</w:t>
      </w:r>
      <w:r w:rsidRPr="006915FD">
        <w:rPr>
          <w:b/>
          <w:bCs/>
        </w:rPr>
        <w:t xml:space="preserve"> </w:t>
      </w:r>
      <w:r w:rsidRPr="00B70AAA">
        <w:rPr>
          <w:b/>
          <w:bCs/>
        </w:rPr>
        <w:t>чел./доля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6378"/>
      </w:tblGrid>
      <w:tr w:rsidR="005C39F3" w:rsidTr="009E6E91">
        <w:tc>
          <w:tcPr>
            <w:tcW w:w="2802" w:type="dxa"/>
          </w:tcPr>
          <w:p w:rsidR="005C39F3" w:rsidRPr="00B70AAA" w:rsidRDefault="005C39F3" w:rsidP="00001265">
            <w:pPr>
              <w:ind w:left="142" w:right="156"/>
              <w:jc w:val="center"/>
              <w:rPr>
                <w:b/>
                <w:bCs/>
              </w:rPr>
            </w:pPr>
            <w:r w:rsidRPr="00B70AAA">
              <w:rPr>
                <w:b/>
                <w:bCs/>
              </w:rPr>
              <w:t>Основной период (</w:t>
            </w:r>
            <w:r w:rsidR="008131ED" w:rsidRPr="008131ED">
              <w:rPr>
                <w:b/>
                <w:bCs/>
                <w:highlight w:val="yellow"/>
              </w:rPr>
              <w:t>06.06.2023)</w:t>
            </w:r>
          </w:p>
          <w:p w:rsidR="005C39F3" w:rsidRDefault="005C39F3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5C39F3" w:rsidRPr="00001265" w:rsidRDefault="005C39F3" w:rsidP="00001265">
            <w:pPr>
              <w:ind w:left="142" w:right="156"/>
              <w:jc w:val="center"/>
              <w:rPr>
                <w:b/>
                <w:bCs/>
              </w:rPr>
            </w:pPr>
            <w:r w:rsidRPr="00001265">
              <w:rPr>
                <w:b/>
                <w:bCs/>
              </w:rPr>
              <w:t xml:space="preserve">Основной период </w:t>
            </w:r>
            <w:r w:rsidRPr="00001265">
              <w:rPr>
                <w:b/>
                <w:bCs/>
              </w:rPr>
              <w:br/>
              <w:t>резервные дни</w:t>
            </w:r>
            <w:r w:rsidRPr="00001265">
              <w:rPr>
                <w:b/>
                <w:bCs/>
              </w:rPr>
              <w:br/>
            </w:r>
            <w:r w:rsidR="00001265" w:rsidRPr="00001265">
              <w:rPr>
                <w:b/>
                <w:bCs/>
              </w:rPr>
              <w:t>(06</w:t>
            </w:r>
            <w:r w:rsidRPr="00001265">
              <w:rPr>
                <w:b/>
                <w:bCs/>
              </w:rPr>
              <w:t>.07)</w:t>
            </w:r>
          </w:p>
          <w:p w:rsidR="005C39F3" w:rsidRPr="00001265" w:rsidRDefault="005C39F3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5C39F3" w:rsidRPr="00001265" w:rsidRDefault="005C39F3" w:rsidP="00001265">
            <w:pPr>
              <w:ind w:left="142" w:right="156"/>
              <w:jc w:val="center"/>
              <w:rPr>
                <w:b/>
                <w:bCs/>
              </w:rPr>
            </w:pPr>
            <w:r w:rsidRPr="00001265">
              <w:rPr>
                <w:b/>
                <w:bCs/>
              </w:rPr>
              <w:t xml:space="preserve">Дополнительный период </w:t>
            </w:r>
            <w:r w:rsidRPr="00001265">
              <w:rPr>
                <w:b/>
                <w:bCs/>
              </w:rPr>
              <w:br/>
              <w:t>(0</w:t>
            </w:r>
            <w:r w:rsidR="00001265" w:rsidRPr="00001265">
              <w:rPr>
                <w:b/>
                <w:bCs/>
              </w:rPr>
              <w:t>8</w:t>
            </w:r>
            <w:r w:rsidRPr="00001265">
              <w:rPr>
                <w:b/>
                <w:bCs/>
              </w:rPr>
              <w:t>.09)</w:t>
            </w:r>
          </w:p>
          <w:p w:rsidR="005C39F3" w:rsidRPr="00001265" w:rsidRDefault="005C39F3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6378" w:type="dxa"/>
          </w:tcPr>
          <w:p w:rsidR="005C39F3" w:rsidRDefault="005C39F3" w:rsidP="00001265">
            <w:pPr>
              <w:ind w:left="142" w:right="156"/>
              <w:jc w:val="center"/>
              <w:rPr>
                <w:b/>
                <w:bCs/>
              </w:rPr>
            </w:pPr>
            <w:r w:rsidRPr="00B70AAA">
              <w:rPr>
                <w:b/>
                <w:bCs/>
              </w:rPr>
              <w:t>Доля выпускников общеобразовательных организаций, не получивших аттестат об основном общем образовании, от общего числа выпускников</w:t>
            </w:r>
          </w:p>
        </w:tc>
      </w:tr>
      <w:tr w:rsidR="005C39F3" w:rsidTr="009E6E91">
        <w:tc>
          <w:tcPr>
            <w:tcW w:w="2802" w:type="dxa"/>
          </w:tcPr>
          <w:p w:rsidR="005C39F3" w:rsidRDefault="008131ED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:rsidR="005C39F3" w:rsidRDefault="000C0DAF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:rsidR="005C39F3" w:rsidRDefault="000C0DAF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78" w:type="dxa"/>
          </w:tcPr>
          <w:p w:rsidR="005C39F3" w:rsidRDefault="000336AE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E6E91">
              <w:rPr>
                <w:b/>
                <w:bCs/>
              </w:rPr>
              <w:t>%</w:t>
            </w:r>
          </w:p>
        </w:tc>
      </w:tr>
    </w:tbl>
    <w:p w:rsidR="00762D6B" w:rsidRPr="00B70AAA" w:rsidRDefault="00B70AAA" w:rsidP="006915FD">
      <w:pPr>
        <w:spacing w:line="360" w:lineRule="auto"/>
        <w:rPr>
          <w:b/>
          <w:bCs/>
        </w:rPr>
      </w:pPr>
      <w:r w:rsidRPr="00B70AAA">
        <w:rPr>
          <w:b/>
          <w:bCs/>
        </w:rPr>
        <w:t xml:space="preserve">Не </w:t>
      </w:r>
      <w:proofErr w:type="gramStart"/>
      <w:r w:rsidRPr="00B70AAA">
        <w:rPr>
          <w:b/>
          <w:bCs/>
        </w:rPr>
        <w:t>преодолевшие</w:t>
      </w:r>
      <w:proofErr w:type="gramEnd"/>
      <w:r w:rsidRPr="00B70AAA">
        <w:rPr>
          <w:b/>
          <w:bCs/>
        </w:rPr>
        <w:t xml:space="preserve"> минимальную границу по математике,</w:t>
      </w:r>
      <w:r w:rsidRPr="006915FD">
        <w:rPr>
          <w:b/>
          <w:bCs/>
        </w:rPr>
        <w:t xml:space="preserve"> </w:t>
      </w:r>
      <w:r w:rsidRPr="00B70AAA">
        <w:rPr>
          <w:b/>
          <w:bCs/>
        </w:rPr>
        <w:t>чел./доля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6378"/>
      </w:tblGrid>
      <w:tr w:rsidR="00B70AAA" w:rsidTr="006915FD">
        <w:tc>
          <w:tcPr>
            <w:tcW w:w="2802" w:type="dxa"/>
          </w:tcPr>
          <w:p w:rsidR="00762D6B" w:rsidRPr="00B70AAA" w:rsidRDefault="00042497" w:rsidP="00001265">
            <w:pPr>
              <w:ind w:left="142" w:right="1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Основной период </w:t>
            </w:r>
            <w:r w:rsidRPr="008131ED">
              <w:rPr>
                <w:b/>
                <w:bCs/>
                <w:highlight w:val="yellow"/>
              </w:rPr>
              <w:t>(</w:t>
            </w:r>
            <w:r w:rsidR="008131ED" w:rsidRPr="008131ED">
              <w:rPr>
                <w:b/>
                <w:bCs/>
                <w:highlight w:val="yellow"/>
              </w:rPr>
              <w:t>09.06.2023</w:t>
            </w:r>
            <w:r w:rsidR="00762D6B" w:rsidRPr="008131ED">
              <w:rPr>
                <w:b/>
                <w:bCs/>
                <w:highlight w:val="yellow"/>
              </w:rPr>
              <w:t>)</w:t>
            </w:r>
          </w:p>
          <w:p w:rsidR="00B70AAA" w:rsidRDefault="00B70AAA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62D6B" w:rsidRPr="00B70AAA" w:rsidRDefault="00762D6B" w:rsidP="00001265">
            <w:pPr>
              <w:ind w:left="142" w:right="156"/>
              <w:jc w:val="center"/>
              <w:rPr>
                <w:b/>
                <w:bCs/>
              </w:rPr>
            </w:pPr>
            <w:r w:rsidRPr="00B70AAA">
              <w:rPr>
                <w:b/>
                <w:bCs/>
              </w:rPr>
              <w:t xml:space="preserve">Основной период </w:t>
            </w:r>
            <w:r w:rsidRPr="00B70AAA">
              <w:rPr>
                <w:b/>
                <w:bCs/>
              </w:rPr>
              <w:br/>
              <w:t>резервные дни</w:t>
            </w:r>
            <w:r w:rsidRPr="00B70AAA">
              <w:rPr>
                <w:b/>
                <w:bCs/>
              </w:rPr>
              <w:br/>
              <w:t>(07.07)</w:t>
            </w:r>
          </w:p>
          <w:p w:rsidR="00B70AAA" w:rsidRDefault="00B70AAA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62D6B" w:rsidRPr="00B70AAA" w:rsidRDefault="00762D6B" w:rsidP="00001265">
            <w:pPr>
              <w:ind w:left="142" w:right="156"/>
              <w:jc w:val="center"/>
              <w:rPr>
                <w:b/>
                <w:bCs/>
              </w:rPr>
            </w:pPr>
            <w:r w:rsidRPr="00B70AAA">
              <w:rPr>
                <w:b/>
                <w:bCs/>
              </w:rPr>
              <w:t xml:space="preserve">Дополнительный период </w:t>
            </w:r>
            <w:r w:rsidRPr="00B70AAA">
              <w:rPr>
                <w:b/>
                <w:bCs/>
              </w:rPr>
              <w:br/>
              <w:t>(05.09)</w:t>
            </w:r>
          </w:p>
          <w:p w:rsidR="00B70AAA" w:rsidRDefault="00B70AAA" w:rsidP="00001265">
            <w:pPr>
              <w:ind w:left="142" w:right="156"/>
              <w:jc w:val="center"/>
              <w:rPr>
                <w:b/>
                <w:bCs/>
              </w:rPr>
            </w:pPr>
          </w:p>
        </w:tc>
        <w:tc>
          <w:tcPr>
            <w:tcW w:w="6378" w:type="dxa"/>
          </w:tcPr>
          <w:p w:rsidR="00B70AAA" w:rsidRDefault="00B70AAA" w:rsidP="00001265">
            <w:pPr>
              <w:ind w:left="142" w:right="156"/>
              <w:jc w:val="center"/>
              <w:rPr>
                <w:b/>
                <w:bCs/>
              </w:rPr>
            </w:pPr>
            <w:r w:rsidRPr="00B70AAA">
              <w:rPr>
                <w:b/>
                <w:bCs/>
              </w:rPr>
              <w:t>Доля выпускников общеобразовательных организаций, не получивших аттестат об основном общем образовании, от общего числа выпускников</w:t>
            </w:r>
          </w:p>
        </w:tc>
      </w:tr>
      <w:tr w:rsidR="00B70AAA" w:rsidTr="006915FD">
        <w:tc>
          <w:tcPr>
            <w:tcW w:w="2802" w:type="dxa"/>
          </w:tcPr>
          <w:p w:rsidR="00B70AAA" w:rsidRDefault="008131ED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:rsidR="00B70AAA" w:rsidRDefault="008131ED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5" w:type="dxa"/>
          </w:tcPr>
          <w:p w:rsidR="00B70AAA" w:rsidRDefault="000336AE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78" w:type="dxa"/>
          </w:tcPr>
          <w:p w:rsidR="00B70AAA" w:rsidRDefault="000336AE" w:rsidP="005F3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</w:tbl>
    <w:p w:rsidR="00B70AAA" w:rsidRPr="00B70AAA" w:rsidRDefault="00B70AAA" w:rsidP="004334E1">
      <w:pPr>
        <w:spacing w:line="360" w:lineRule="auto"/>
        <w:rPr>
          <w:b/>
          <w:bCs/>
        </w:rPr>
      </w:pPr>
    </w:p>
    <w:p w:rsidR="006915FD" w:rsidRPr="008131ED" w:rsidRDefault="006915FD" w:rsidP="006915FD">
      <w:pPr>
        <w:spacing w:line="360" w:lineRule="auto"/>
        <w:rPr>
          <w:b/>
          <w:bCs/>
          <w:highlight w:val="yellow"/>
        </w:rPr>
      </w:pPr>
      <w:r w:rsidRPr="008131ED">
        <w:rPr>
          <w:b/>
          <w:bCs/>
          <w:highlight w:val="yellow"/>
        </w:rPr>
        <w:t>Динамика участников ГИА-9 с ОВЗ, 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4"/>
        <w:gridCol w:w="2681"/>
        <w:gridCol w:w="2681"/>
        <w:gridCol w:w="2650"/>
      </w:tblGrid>
      <w:tr w:rsidR="001B10B6" w:rsidRPr="008131ED" w:rsidTr="009A4F20">
        <w:tc>
          <w:tcPr>
            <w:tcW w:w="5954" w:type="dxa"/>
          </w:tcPr>
          <w:p w:rsidR="001B10B6" w:rsidRPr="008131ED" w:rsidRDefault="001B10B6" w:rsidP="008A0348">
            <w:pPr>
              <w:rPr>
                <w:b/>
                <w:bCs/>
                <w:highlight w:val="yellow"/>
              </w:rPr>
            </w:pPr>
          </w:p>
        </w:tc>
        <w:tc>
          <w:tcPr>
            <w:tcW w:w="2681" w:type="dxa"/>
          </w:tcPr>
          <w:p w:rsidR="001B10B6" w:rsidRPr="008131ED" w:rsidRDefault="008131ED" w:rsidP="009E6E91">
            <w:pPr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2022</w:t>
            </w:r>
          </w:p>
        </w:tc>
        <w:tc>
          <w:tcPr>
            <w:tcW w:w="2681" w:type="dxa"/>
          </w:tcPr>
          <w:p w:rsidR="001B10B6" w:rsidRPr="008131ED" w:rsidRDefault="008131ED" w:rsidP="009E6E91">
            <w:pPr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2023</w:t>
            </w:r>
          </w:p>
        </w:tc>
        <w:tc>
          <w:tcPr>
            <w:tcW w:w="2650" w:type="dxa"/>
          </w:tcPr>
          <w:p w:rsidR="001B10B6" w:rsidRPr="008131ED" w:rsidRDefault="001B10B6" w:rsidP="009E6E9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Динамика</w:t>
            </w:r>
          </w:p>
        </w:tc>
      </w:tr>
      <w:tr w:rsidR="001B10B6" w:rsidRPr="008131ED" w:rsidTr="009A4F20">
        <w:tc>
          <w:tcPr>
            <w:tcW w:w="5954" w:type="dxa"/>
          </w:tcPr>
          <w:p w:rsidR="001B10B6" w:rsidRPr="008131ED" w:rsidRDefault="001B10B6" w:rsidP="008A0348">
            <w:pPr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Количество участников ГИА-9 с ОВЗ</w:t>
            </w:r>
          </w:p>
        </w:tc>
        <w:tc>
          <w:tcPr>
            <w:tcW w:w="2681" w:type="dxa"/>
          </w:tcPr>
          <w:p w:rsidR="001B10B6" w:rsidRPr="008131ED" w:rsidRDefault="008131ED" w:rsidP="005F378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2</w:t>
            </w:r>
          </w:p>
        </w:tc>
        <w:tc>
          <w:tcPr>
            <w:tcW w:w="2681" w:type="dxa"/>
          </w:tcPr>
          <w:p w:rsidR="001B10B6" w:rsidRPr="008131ED" w:rsidRDefault="008131ED" w:rsidP="005F378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3</w:t>
            </w:r>
          </w:p>
        </w:tc>
        <w:tc>
          <w:tcPr>
            <w:tcW w:w="2650" w:type="dxa"/>
          </w:tcPr>
          <w:p w:rsidR="001B10B6" w:rsidRPr="008131ED" w:rsidRDefault="005F3781" w:rsidP="005F378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+</w:t>
            </w:r>
          </w:p>
        </w:tc>
      </w:tr>
      <w:tr w:rsidR="001B10B6" w:rsidTr="009A4F20">
        <w:tc>
          <w:tcPr>
            <w:tcW w:w="5954" w:type="dxa"/>
          </w:tcPr>
          <w:p w:rsidR="001B10B6" w:rsidRPr="008131ED" w:rsidRDefault="001B10B6" w:rsidP="008A0348">
            <w:pPr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Доля участников ГИА-9 с ОВЗ</w:t>
            </w:r>
          </w:p>
        </w:tc>
        <w:tc>
          <w:tcPr>
            <w:tcW w:w="2681" w:type="dxa"/>
          </w:tcPr>
          <w:p w:rsidR="001B10B6" w:rsidRPr="008131ED" w:rsidRDefault="008131ED" w:rsidP="005F378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66,7</w:t>
            </w:r>
            <w:r w:rsidR="009E6E91" w:rsidRPr="008131ED">
              <w:rPr>
                <w:b/>
                <w:bCs/>
                <w:highlight w:val="yellow"/>
              </w:rPr>
              <w:t>%</w:t>
            </w:r>
          </w:p>
        </w:tc>
        <w:tc>
          <w:tcPr>
            <w:tcW w:w="2681" w:type="dxa"/>
          </w:tcPr>
          <w:p w:rsidR="001B10B6" w:rsidRPr="008131ED" w:rsidRDefault="008131ED" w:rsidP="005F3781">
            <w:pPr>
              <w:jc w:val="center"/>
              <w:rPr>
                <w:b/>
                <w:bCs/>
                <w:highlight w:val="yellow"/>
              </w:rPr>
            </w:pPr>
            <w:r w:rsidRPr="008131ED">
              <w:rPr>
                <w:b/>
                <w:bCs/>
                <w:highlight w:val="yellow"/>
              </w:rPr>
              <w:t>33,3</w:t>
            </w:r>
            <w:r w:rsidR="009E6E91" w:rsidRPr="008131ED">
              <w:rPr>
                <w:b/>
                <w:bCs/>
                <w:highlight w:val="yellow"/>
              </w:rPr>
              <w:t>%</w:t>
            </w:r>
          </w:p>
        </w:tc>
        <w:tc>
          <w:tcPr>
            <w:tcW w:w="2650" w:type="dxa"/>
          </w:tcPr>
          <w:p w:rsidR="001B10B6" w:rsidRDefault="009E6E91" w:rsidP="005F3781">
            <w:pPr>
              <w:jc w:val="center"/>
              <w:rPr>
                <w:b/>
                <w:bCs/>
              </w:rPr>
            </w:pPr>
            <w:r w:rsidRPr="008131ED">
              <w:rPr>
                <w:b/>
                <w:bCs/>
                <w:highlight w:val="yellow"/>
              </w:rPr>
              <w:t>+</w:t>
            </w:r>
          </w:p>
        </w:tc>
      </w:tr>
    </w:tbl>
    <w:p w:rsidR="00B70AAA" w:rsidRPr="00B70AAA" w:rsidRDefault="00B70AAA" w:rsidP="004334E1">
      <w:pPr>
        <w:spacing w:line="360" w:lineRule="auto"/>
        <w:rPr>
          <w:b/>
          <w:bCs/>
        </w:rPr>
      </w:pPr>
    </w:p>
    <w:p w:rsidR="00ED0558" w:rsidRDefault="00ED0558" w:rsidP="004334E1">
      <w:pPr>
        <w:spacing w:line="360" w:lineRule="auto"/>
        <w:rPr>
          <w:b/>
          <w:bCs/>
        </w:rPr>
        <w:sectPr w:rsidR="00ED0558" w:rsidSect="00601FDB">
          <w:pgSz w:w="16838" w:h="11906" w:orient="landscape"/>
          <w:pgMar w:top="850" w:right="1954" w:bottom="568" w:left="1134" w:header="708" w:footer="708" w:gutter="0"/>
          <w:cols w:space="708"/>
          <w:docGrid w:linePitch="381"/>
        </w:sectPr>
      </w:pPr>
    </w:p>
    <w:p w:rsidR="00ED601A" w:rsidRDefault="00511B2A" w:rsidP="008F1B5C">
      <w:pPr>
        <w:pStyle w:val="ae"/>
        <w:overflowPunct w:val="0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>Вывод</w:t>
      </w:r>
      <w:r w:rsidR="00AF6C6A">
        <w:rPr>
          <w:b/>
          <w:bCs/>
        </w:rPr>
        <w:t>ы</w:t>
      </w:r>
      <w:r>
        <w:rPr>
          <w:b/>
          <w:bCs/>
        </w:rPr>
        <w:t xml:space="preserve">: </w:t>
      </w:r>
    </w:p>
    <w:p w:rsidR="00ED601A" w:rsidRPr="009A55CA" w:rsidRDefault="00796622" w:rsidP="009A55CA">
      <w:pPr>
        <w:pStyle w:val="ae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 w:rsidRPr="009A55CA">
        <w:rPr>
          <w:bCs/>
          <w:sz w:val="28"/>
          <w:szCs w:val="28"/>
        </w:rPr>
        <w:t>1.</w:t>
      </w:r>
      <w:r w:rsidR="009F7052" w:rsidRPr="009A55CA">
        <w:rPr>
          <w:bCs/>
          <w:sz w:val="28"/>
          <w:szCs w:val="28"/>
        </w:rPr>
        <w:t xml:space="preserve"> доля </w:t>
      </w:r>
      <w:proofErr w:type="gramStart"/>
      <w:r w:rsidR="009F7052" w:rsidRPr="009A55CA">
        <w:rPr>
          <w:bCs/>
          <w:sz w:val="28"/>
          <w:szCs w:val="28"/>
        </w:rPr>
        <w:t>участников, получивших низкие результаты  по результатам ОГЭ и ЕГЭ имеет</w:t>
      </w:r>
      <w:proofErr w:type="gramEnd"/>
      <w:r w:rsidR="009F7052" w:rsidRPr="009A55CA">
        <w:rPr>
          <w:bCs/>
          <w:sz w:val="28"/>
          <w:szCs w:val="28"/>
        </w:rPr>
        <w:t xml:space="preserve"> положительную динамику, но результаты обучающихся ВПР  по математике в 5 и 6 классе находятся на низком уровне.</w:t>
      </w:r>
    </w:p>
    <w:p w:rsidR="00882A31" w:rsidRPr="009A55CA" w:rsidRDefault="00ED601A" w:rsidP="009A55CA">
      <w:pPr>
        <w:pStyle w:val="ae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A55CA">
        <w:rPr>
          <w:kern w:val="24"/>
          <w:sz w:val="28"/>
          <w:szCs w:val="28"/>
        </w:rPr>
        <w:t>2.</w:t>
      </w:r>
      <w:r w:rsidR="008F1B5C" w:rsidRPr="009A55CA">
        <w:rPr>
          <w:kern w:val="24"/>
          <w:sz w:val="28"/>
          <w:szCs w:val="28"/>
        </w:rPr>
        <w:t xml:space="preserve"> в</w:t>
      </w:r>
      <w:r w:rsidR="008F1B5C" w:rsidRPr="009A55CA">
        <w:rPr>
          <w:rFonts w:eastAsia="Calibri"/>
          <w:kern w:val="24"/>
          <w:sz w:val="28"/>
          <w:szCs w:val="28"/>
        </w:rPr>
        <w:t xml:space="preserve"> </w:t>
      </w:r>
      <w:r w:rsidR="008F1B5C" w:rsidRPr="009A55CA">
        <w:rPr>
          <w:kern w:val="24"/>
          <w:sz w:val="28"/>
          <w:szCs w:val="28"/>
        </w:rPr>
        <w:t>разрезе ОГЭ имеет положительную динамику, однако в</w:t>
      </w:r>
      <w:r w:rsidR="008F1B5C" w:rsidRPr="009A55CA">
        <w:rPr>
          <w:rFonts w:eastAsia="Calibri"/>
          <w:kern w:val="24"/>
          <w:sz w:val="28"/>
          <w:szCs w:val="28"/>
        </w:rPr>
        <w:t xml:space="preserve"> </w:t>
      </w:r>
      <w:r w:rsidR="008F1B5C" w:rsidRPr="009A55CA">
        <w:rPr>
          <w:kern w:val="24"/>
          <w:sz w:val="28"/>
          <w:szCs w:val="28"/>
        </w:rPr>
        <w:t>разрезе ВПР результаты по математике в 5 и 6 классе находятся на критически низком уровне (“красная” зона) и требует немедленной корректировки подходов к достижению данного показателя.</w:t>
      </w:r>
    </w:p>
    <w:p w:rsidR="008F1B5C" w:rsidRDefault="008F1B5C" w:rsidP="008F1B5C">
      <w:pPr>
        <w:ind w:left="360"/>
        <w:jc w:val="both"/>
        <w:textAlignment w:val="baseline"/>
        <w:rPr>
          <w:b/>
          <w:bCs/>
        </w:rPr>
      </w:pPr>
    </w:p>
    <w:p w:rsidR="00807098" w:rsidRDefault="00511B2A" w:rsidP="00807098">
      <w:pPr>
        <w:spacing w:line="360" w:lineRule="auto"/>
        <w:jc w:val="both"/>
        <w:rPr>
          <w:bCs/>
        </w:rPr>
      </w:pPr>
      <w:r w:rsidRPr="008F1B5C">
        <w:rPr>
          <w:b/>
          <w:bCs/>
        </w:rPr>
        <w:t>Задач</w:t>
      </w:r>
      <w:r w:rsidR="00882A31" w:rsidRPr="008F1B5C">
        <w:rPr>
          <w:b/>
          <w:bCs/>
        </w:rPr>
        <w:t>и</w:t>
      </w:r>
      <w:r w:rsidRPr="008F1B5C">
        <w:rPr>
          <w:b/>
          <w:bCs/>
        </w:rPr>
        <w:t>:</w:t>
      </w:r>
      <w:r w:rsidR="00807098" w:rsidRPr="007A4C93">
        <w:rPr>
          <w:bCs/>
        </w:rPr>
        <w:t xml:space="preserve">  </w:t>
      </w:r>
    </w:p>
    <w:p w:rsidR="009A55CA" w:rsidRDefault="00807098" w:rsidP="00807098">
      <w:pPr>
        <w:spacing w:line="360" w:lineRule="auto"/>
        <w:jc w:val="both"/>
        <w:rPr>
          <w:b/>
          <w:bCs/>
        </w:rPr>
      </w:pPr>
      <w:r w:rsidRPr="007A4C93">
        <w:rPr>
          <w:bCs/>
        </w:rPr>
        <w:t xml:space="preserve">   1.</w:t>
      </w:r>
      <w:r w:rsidRPr="007A4C93">
        <w:t xml:space="preserve"> </w:t>
      </w:r>
      <w:r>
        <w:t>в</w:t>
      </w:r>
      <w:r w:rsidRPr="007A4C93">
        <w:t>ыявить причины высокой доли обучающихся с низкими результатами ВПР</w:t>
      </w:r>
      <w:r>
        <w:t xml:space="preserve"> по математике в 5, 6 классах</w:t>
      </w:r>
      <w:proofErr w:type="gramStart"/>
      <w:r>
        <w:t xml:space="preserve"> </w:t>
      </w:r>
      <w:r w:rsidRPr="007A4C93">
        <w:t>,</w:t>
      </w:r>
      <w:proofErr w:type="gramEnd"/>
      <w:r w:rsidRPr="007A4C93">
        <w:t xml:space="preserve"> </w:t>
      </w:r>
      <w:r>
        <w:t xml:space="preserve">  </w:t>
      </w:r>
      <w:r w:rsidRPr="007A4C93">
        <w:t>определить «западающие» элементы содержания, умения и виды деятельности</w:t>
      </w:r>
      <w:r>
        <w:t>;</w:t>
      </w:r>
    </w:p>
    <w:p w:rsidR="009A55CA" w:rsidRPr="00506E18" w:rsidRDefault="00807098" w:rsidP="009A55CA">
      <w:pPr>
        <w:spacing w:line="360" w:lineRule="auto"/>
        <w:rPr>
          <w:bCs/>
        </w:rPr>
      </w:pPr>
      <w:r>
        <w:rPr>
          <w:bCs/>
        </w:rPr>
        <w:t>2</w:t>
      </w:r>
      <w:r w:rsidR="009A55CA" w:rsidRPr="009A55CA">
        <w:rPr>
          <w:bCs/>
        </w:rPr>
        <w:t>.</w:t>
      </w:r>
      <w:r w:rsidR="009A55CA">
        <w:rPr>
          <w:b/>
          <w:bCs/>
        </w:rPr>
        <w:t xml:space="preserve"> </w:t>
      </w:r>
      <w:r w:rsidR="009A55CA">
        <w:rPr>
          <w:bCs/>
        </w:rPr>
        <w:t xml:space="preserve">произвести корректировку </w:t>
      </w:r>
      <w:r w:rsidR="009A55CA" w:rsidRPr="00AE32F7">
        <w:rPr>
          <w:bCs/>
        </w:rPr>
        <w:t>учёта индивидуальных особенностей учащихся</w:t>
      </w:r>
      <w:r w:rsidR="009A55CA">
        <w:rPr>
          <w:bCs/>
        </w:rPr>
        <w:t xml:space="preserve"> при подготовке ОГЭ и ЕГЭ</w:t>
      </w:r>
      <w:r w:rsidR="009A55CA" w:rsidRPr="00506E18">
        <w:rPr>
          <w:bCs/>
        </w:rPr>
        <w:t>;</w:t>
      </w:r>
    </w:p>
    <w:p w:rsidR="009A55CA" w:rsidRPr="00506E18" w:rsidRDefault="009A55CA" w:rsidP="009A55CA">
      <w:pPr>
        <w:spacing w:line="360" w:lineRule="auto"/>
        <w:rPr>
          <w:bCs/>
        </w:rPr>
      </w:pPr>
      <w:r>
        <w:rPr>
          <w:bCs/>
        </w:rPr>
        <w:t>2.</w:t>
      </w:r>
      <w:r w:rsidR="00994FBE">
        <w:rPr>
          <w:bCs/>
        </w:rPr>
        <w:t xml:space="preserve"> увеличить количество часов за счет внеурочной деятельности;</w:t>
      </w:r>
    </w:p>
    <w:p w:rsidR="009A55CA" w:rsidRPr="004909B8" w:rsidRDefault="009A55CA" w:rsidP="009A55CA">
      <w:pPr>
        <w:spacing w:line="360" w:lineRule="auto"/>
        <w:rPr>
          <w:bCs/>
        </w:rPr>
      </w:pPr>
      <w:r>
        <w:rPr>
          <w:bCs/>
        </w:rPr>
        <w:t>3</w:t>
      </w:r>
      <w:r w:rsidRPr="004909B8">
        <w:rPr>
          <w:bCs/>
        </w:rPr>
        <w:t xml:space="preserve">. </w:t>
      </w:r>
      <w:r>
        <w:rPr>
          <w:bCs/>
        </w:rPr>
        <w:t>не допускать повышение доли</w:t>
      </w:r>
      <w:r w:rsidRPr="004909B8">
        <w:rPr>
          <w:bCs/>
        </w:rPr>
        <w:t xml:space="preserve"> участников ОГЭ по математике, не преодолевающих минимальную границу, либо преодолевающих границу с превышением 1-2 балла; </w:t>
      </w:r>
    </w:p>
    <w:p w:rsidR="009A55CA" w:rsidRDefault="009A55CA" w:rsidP="009A55CA">
      <w:pPr>
        <w:spacing w:line="360" w:lineRule="auto"/>
        <w:rPr>
          <w:bCs/>
        </w:rPr>
      </w:pPr>
      <w:r>
        <w:rPr>
          <w:bCs/>
        </w:rPr>
        <w:t>4</w:t>
      </w:r>
      <w:r w:rsidRPr="004909B8">
        <w:rPr>
          <w:bCs/>
        </w:rPr>
        <w:t>.</w:t>
      </w:r>
      <w:r w:rsidR="00994FBE">
        <w:rPr>
          <w:bCs/>
        </w:rPr>
        <w:t xml:space="preserve">провести ШМО и обсудить все западающие темы </w:t>
      </w:r>
    </w:p>
    <w:p w:rsidR="008F1B5C" w:rsidRPr="008F1B5C" w:rsidRDefault="008F1B5C" w:rsidP="008F1B5C">
      <w:pPr>
        <w:ind w:left="360"/>
        <w:jc w:val="both"/>
        <w:textAlignment w:val="baseline"/>
        <w:rPr>
          <w:sz w:val="30"/>
          <w:szCs w:val="24"/>
        </w:rPr>
      </w:pPr>
    </w:p>
    <w:p w:rsidR="008F1B5C" w:rsidRPr="008F1B5C" w:rsidRDefault="008F1B5C" w:rsidP="008F1B5C">
      <w:pPr>
        <w:pStyle w:val="ae"/>
        <w:overflowPunct w:val="0"/>
        <w:spacing w:before="0" w:beforeAutospacing="0" w:after="0" w:afterAutospacing="0"/>
        <w:textAlignment w:val="baseline"/>
      </w:pPr>
    </w:p>
    <w:p w:rsidR="00511B2A" w:rsidRDefault="00511B2A" w:rsidP="004334E1">
      <w:pPr>
        <w:spacing w:line="360" w:lineRule="auto"/>
        <w:rPr>
          <w:b/>
          <w:bCs/>
        </w:rPr>
      </w:pPr>
    </w:p>
    <w:p w:rsidR="007D7B2B" w:rsidRDefault="007D7B2B" w:rsidP="007D7B2B">
      <w:pPr>
        <w:spacing w:line="360" w:lineRule="auto"/>
      </w:pPr>
    </w:p>
    <w:p w:rsidR="007D7B2B" w:rsidRDefault="007D7B2B" w:rsidP="007D7B2B">
      <w:pPr>
        <w:spacing w:line="360" w:lineRule="auto"/>
      </w:pPr>
    </w:p>
    <w:p w:rsidR="007D7B2B" w:rsidRDefault="007D7B2B" w:rsidP="007D7B2B">
      <w:pPr>
        <w:spacing w:line="360" w:lineRule="auto"/>
      </w:pPr>
    </w:p>
    <w:p w:rsidR="00994FBE" w:rsidRDefault="00994FBE" w:rsidP="007D7B2B">
      <w:pPr>
        <w:spacing w:line="360" w:lineRule="auto"/>
      </w:pPr>
    </w:p>
    <w:p w:rsidR="005A2618" w:rsidRPr="00D85535" w:rsidRDefault="005A2618" w:rsidP="004334E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D85535">
        <w:rPr>
          <w:b/>
          <w:bCs/>
          <w:sz w:val="28"/>
          <w:szCs w:val="28"/>
        </w:rPr>
        <w:lastRenderedPageBreak/>
        <w:t xml:space="preserve">1.2. Достижение </w:t>
      </w:r>
      <w:r w:rsidR="00882A31">
        <w:rPr>
          <w:b/>
          <w:bCs/>
          <w:sz w:val="28"/>
          <w:szCs w:val="28"/>
        </w:rPr>
        <w:t>высокого</w:t>
      </w:r>
      <w:r w:rsidRPr="00D85535">
        <w:rPr>
          <w:b/>
          <w:bCs/>
          <w:sz w:val="28"/>
          <w:szCs w:val="28"/>
        </w:rPr>
        <w:t xml:space="preserve">  уровня подготовки</w:t>
      </w:r>
    </w:p>
    <w:p w:rsidR="005A2618" w:rsidRPr="007D7B2B" w:rsidRDefault="00A020B4" w:rsidP="004334E1">
      <w:pPr>
        <w:spacing w:line="360" w:lineRule="auto"/>
        <w:rPr>
          <w:b/>
        </w:rPr>
      </w:pPr>
      <w:r>
        <w:rPr>
          <w:b/>
        </w:rPr>
        <w:t>2022</w:t>
      </w:r>
      <w:r w:rsidR="005A2618" w:rsidRPr="007D7B2B">
        <w:rPr>
          <w:b/>
        </w:rPr>
        <w:t xml:space="preserve"> год</w:t>
      </w:r>
    </w:p>
    <w:tbl>
      <w:tblPr>
        <w:tblW w:w="149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2"/>
        <w:gridCol w:w="2552"/>
        <w:gridCol w:w="4394"/>
        <w:gridCol w:w="4999"/>
      </w:tblGrid>
      <w:tr w:rsidR="0046647F" w:rsidRPr="007D7B2B" w:rsidTr="00731765">
        <w:trPr>
          <w:trHeight w:val="1209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647F" w:rsidRPr="007D7B2B" w:rsidRDefault="0046647F" w:rsidP="008A0348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Оценочная процедура, предмет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647F" w:rsidRPr="007D7B2B" w:rsidRDefault="0046647F" w:rsidP="008A0348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647F" w:rsidRPr="007D7B2B" w:rsidRDefault="0046647F" w:rsidP="008A0348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Количество участников, получивших высокие результаты</w:t>
            </w:r>
            <w:r>
              <w:rPr>
                <w:b/>
                <w:bCs/>
                <w:sz w:val="24"/>
                <w:szCs w:val="24"/>
              </w:rPr>
              <w:t xml:space="preserve"> на ВПР  и ОГЭ</w:t>
            </w:r>
            <w:r w:rsidRPr="007D7B2B">
              <w:rPr>
                <w:b/>
                <w:bCs/>
                <w:sz w:val="24"/>
                <w:szCs w:val="24"/>
              </w:rPr>
              <w:t xml:space="preserve"> ("5") + 1-2 балла от порога</w:t>
            </w:r>
            <w:r>
              <w:rPr>
                <w:b/>
                <w:bCs/>
                <w:sz w:val="24"/>
                <w:szCs w:val="24"/>
              </w:rPr>
              <w:t>,  80 баллов на ЕГЭ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647F" w:rsidRPr="007D7B2B" w:rsidRDefault="0046647F" w:rsidP="008A0348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 xml:space="preserve">Доля участников, </w:t>
            </w:r>
          </w:p>
          <w:p w:rsidR="0046647F" w:rsidRPr="007D7B2B" w:rsidRDefault="0046647F" w:rsidP="008A0348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 xml:space="preserve">получивших высокие результаты ("5") </w:t>
            </w:r>
            <w:r>
              <w:rPr>
                <w:b/>
                <w:bCs/>
                <w:sz w:val="24"/>
                <w:szCs w:val="24"/>
              </w:rPr>
              <w:t>,  80 баллов на ЕГЭ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5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5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6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6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637E15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47053B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47053B" w:rsidP="008A0348">
            <w:pPr>
              <w:jc w:val="right"/>
              <w:rPr>
                <w:b/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637E15" w:rsidRDefault="00EF631C" w:rsidP="0063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  <w:r w:rsidR="00637E15" w:rsidRPr="00637E15">
              <w:rPr>
                <w:sz w:val="24"/>
                <w:szCs w:val="24"/>
              </w:rPr>
              <w:t>%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ОГЭ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9E6E91" w:rsidP="002427FC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F84336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5A2618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2618" w:rsidRPr="007D7B2B" w:rsidRDefault="005A2618" w:rsidP="008A0348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ОГЭ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9E6E91" w:rsidP="002427FC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F84336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2618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47053B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47053B" w:rsidP="008A0348">
            <w:pPr>
              <w:jc w:val="right"/>
              <w:rPr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637E15" w:rsidRDefault="009F3597" w:rsidP="009F3597">
            <w:pPr>
              <w:jc w:val="center"/>
              <w:rPr>
                <w:sz w:val="24"/>
                <w:szCs w:val="24"/>
              </w:rPr>
            </w:pPr>
            <w:r w:rsidRPr="00637E15">
              <w:rPr>
                <w:sz w:val="24"/>
                <w:szCs w:val="24"/>
              </w:rPr>
              <w:t>12,5%</w:t>
            </w:r>
          </w:p>
        </w:tc>
      </w:tr>
      <w:tr w:rsidR="0047053B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47053B" w:rsidP="008A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D7B2B">
              <w:rPr>
                <w:sz w:val="24"/>
                <w:szCs w:val="24"/>
              </w:rPr>
              <w:t>ГЭ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2427FC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47053B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47053B" w:rsidP="008A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D7B2B">
              <w:rPr>
                <w:sz w:val="24"/>
                <w:szCs w:val="24"/>
              </w:rPr>
              <w:t>ГЭ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2427FC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53B" w:rsidRPr="007D7B2B" w:rsidRDefault="009E6E91" w:rsidP="00F8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47053B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053B" w:rsidRPr="007D7B2B" w:rsidRDefault="0047053B" w:rsidP="008A0348">
            <w:pPr>
              <w:jc w:val="right"/>
              <w:rPr>
                <w:b/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7053B" w:rsidRPr="00637E15" w:rsidRDefault="009F3597" w:rsidP="009F3597">
            <w:pPr>
              <w:jc w:val="center"/>
              <w:rPr>
                <w:sz w:val="24"/>
                <w:szCs w:val="24"/>
              </w:rPr>
            </w:pPr>
            <w:r w:rsidRPr="00637E15">
              <w:rPr>
                <w:sz w:val="24"/>
                <w:szCs w:val="24"/>
              </w:rPr>
              <w:t>0%</w:t>
            </w:r>
          </w:p>
        </w:tc>
      </w:tr>
    </w:tbl>
    <w:p w:rsidR="008F1B5C" w:rsidRDefault="008F1B5C" w:rsidP="004334E1">
      <w:pPr>
        <w:spacing w:line="360" w:lineRule="auto"/>
      </w:pPr>
    </w:p>
    <w:p w:rsidR="00511B2A" w:rsidRDefault="00A020B4" w:rsidP="004334E1">
      <w:pPr>
        <w:spacing w:line="360" w:lineRule="auto"/>
      </w:pPr>
      <w:r>
        <w:t>2023</w:t>
      </w:r>
      <w:r w:rsidR="00BF4A55">
        <w:t xml:space="preserve"> год</w:t>
      </w:r>
    </w:p>
    <w:tbl>
      <w:tblPr>
        <w:tblW w:w="149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2"/>
        <w:gridCol w:w="2552"/>
        <w:gridCol w:w="4394"/>
        <w:gridCol w:w="4999"/>
      </w:tblGrid>
      <w:tr w:rsidR="00F332D5" w:rsidRPr="007D7B2B" w:rsidTr="00762D6B">
        <w:trPr>
          <w:trHeight w:val="1209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Оценочная процедура, предмет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Количество участников, получивших высокие результаты</w:t>
            </w:r>
            <w:r>
              <w:rPr>
                <w:b/>
                <w:bCs/>
                <w:sz w:val="24"/>
                <w:szCs w:val="24"/>
              </w:rPr>
              <w:t xml:space="preserve"> на ВПР  и ОГЭ</w:t>
            </w:r>
            <w:r w:rsidRPr="007D7B2B">
              <w:rPr>
                <w:b/>
                <w:bCs/>
                <w:sz w:val="24"/>
                <w:szCs w:val="24"/>
              </w:rPr>
              <w:t xml:space="preserve"> ("5") + 1-2 балла от порога</w:t>
            </w:r>
            <w:r>
              <w:rPr>
                <w:b/>
                <w:bCs/>
                <w:sz w:val="24"/>
                <w:szCs w:val="24"/>
              </w:rPr>
              <w:t>,  80 баллов на ЕГЭ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 xml:space="preserve">Доля участников, </w:t>
            </w:r>
          </w:p>
          <w:p w:rsidR="00F332D5" w:rsidRPr="007D7B2B" w:rsidRDefault="002D5707" w:rsidP="002D5EE3">
            <w:pPr>
              <w:rPr>
                <w:sz w:val="24"/>
                <w:szCs w:val="24"/>
              </w:rPr>
            </w:pPr>
            <w:r w:rsidRPr="007D7B2B">
              <w:rPr>
                <w:b/>
                <w:bCs/>
                <w:sz w:val="24"/>
                <w:szCs w:val="24"/>
              </w:rPr>
              <w:t>получивших высокие результаты</w:t>
            </w:r>
            <w:r>
              <w:rPr>
                <w:b/>
                <w:bCs/>
                <w:sz w:val="24"/>
                <w:szCs w:val="24"/>
              </w:rPr>
              <w:t xml:space="preserve"> на ВПР  и ОГЭ</w:t>
            </w:r>
            <w:r w:rsidRPr="007D7B2B">
              <w:rPr>
                <w:b/>
                <w:bCs/>
                <w:sz w:val="24"/>
                <w:szCs w:val="24"/>
              </w:rPr>
              <w:t xml:space="preserve"> ("5") + 1-2 балла от порога</w:t>
            </w:r>
            <w:r>
              <w:rPr>
                <w:b/>
                <w:bCs/>
                <w:sz w:val="24"/>
                <w:szCs w:val="24"/>
              </w:rPr>
              <w:t>,  80 баллов на ЕГЭ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5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5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6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ВПР 6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F3597" w:rsidP="009F3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332D5" w:rsidP="002D5EE3">
            <w:pPr>
              <w:jc w:val="right"/>
              <w:rPr>
                <w:b/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637E15" w:rsidRDefault="009F3597" w:rsidP="009F3597">
            <w:pPr>
              <w:jc w:val="center"/>
              <w:rPr>
                <w:sz w:val="24"/>
                <w:szCs w:val="24"/>
              </w:rPr>
            </w:pPr>
            <w:r w:rsidRPr="00637E15"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lastRenderedPageBreak/>
              <w:t>ОГЭ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84336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84336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 w:rsidRPr="007D7B2B">
              <w:rPr>
                <w:sz w:val="24"/>
                <w:szCs w:val="24"/>
              </w:rPr>
              <w:t>ОГЭ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84336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84336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F332D5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332D5" w:rsidP="002D5EE3">
            <w:pPr>
              <w:jc w:val="right"/>
              <w:rPr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637E15" w:rsidRDefault="009F3597" w:rsidP="009F3597">
            <w:pPr>
              <w:jc w:val="center"/>
              <w:rPr>
                <w:sz w:val="24"/>
                <w:szCs w:val="24"/>
              </w:rPr>
            </w:pPr>
            <w:r w:rsidRPr="00637E15">
              <w:rPr>
                <w:sz w:val="24"/>
                <w:szCs w:val="24"/>
              </w:rPr>
              <w:t>17%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D7B2B">
              <w:rPr>
                <w:sz w:val="24"/>
                <w:szCs w:val="24"/>
              </w:rPr>
              <w:t>ГЭ Русский язык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F332D5" w:rsidRPr="007D7B2B" w:rsidTr="00B605AE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F332D5" w:rsidP="002D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D7B2B">
              <w:rPr>
                <w:sz w:val="24"/>
                <w:szCs w:val="24"/>
              </w:rPr>
              <w:t>ГЭ Математика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ind w:firstLine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32D5" w:rsidRPr="007D7B2B" w:rsidRDefault="009E6E91" w:rsidP="00B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4336">
              <w:rPr>
                <w:sz w:val="24"/>
                <w:szCs w:val="24"/>
              </w:rPr>
              <w:t>%</w:t>
            </w:r>
          </w:p>
        </w:tc>
      </w:tr>
      <w:tr w:rsidR="00F332D5" w:rsidRPr="007D7B2B" w:rsidTr="00B605AE">
        <w:trPr>
          <w:trHeight w:val="315"/>
        </w:trPr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7D7B2B" w:rsidRDefault="00F332D5" w:rsidP="002D5EE3">
            <w:pPr>
              <w:jc w:val="right"/>
              <w:rPr>
                <w:b/>
                <w:sz w:val="24"/>
                <w:szCs w:val="24"/>
              </w:rPr>
            </w:pPr>
            <w:r w:rsidRPr="007D7B2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2D5" w:rsidRPr="00637E15" w:rsidRDefault="009F3597" w:rsidP="009F3597">
            <w:pPr>
              <w:jc w:val="center"/>
              <w:rPr>
                <w:sz w:val="24"/>
                <w:szCs w:val="24"/>
              </w:rPr>
            </w:pPr>
            <w:r w:rsidRPr="00637E15">
              <w:rPr>
                <w:sz w:val="24"/>
                <w:szCs w:val="24"/>
              </w:rPr>
              <w:t>0%</w:t>
            </w:r>
          </w:p>
        </w:tc>
      </w:tr>
    </w:tbl>
    <w:p w:rsidR="00C07DC9" w:rsidRDefault="00C07DC9" w:rsidP="00A7444E">
      <w:pPr>
        <w:spacing w:line="360" w:lineRule="auto"/>
        <w:jc w:val="center"/>
        <w:rPr>
          <w:b/>
          <w:bCs/>
          <w:sz w:val="24"/>
          <w:szCs w:val="24"/>
        </w:rPr>
      </w:pPr>
    </w:p>
    <w:p w:rsidR="00333633" w:rsidRPr="007D7B2B" w:rsidRDefault="00333633" w:rsidP="00A7444E">
      <w:pPr>
        <w:spacing w:line="360" w:lineRule="auto"/>
        <w:jc w:val="center"/>
        <w:rPr>
          <w:b/>
          <w:bCs/>
          <w:sz w:val="24"/>
          <w:szCs w:val="24"/>
        </w:rPr>
      </w:pPr>
      <w:r w:rsidRPr="007D7B2B">
        <w:rPr>
          <w:b/>
          <w:bCs/>
          <w:sz w:val="24"/>
          <w:szCs w:val="24"/>
        </w:rPr>
        <w:t xml:space="preserve">Сравнительный анализ  </w:t>
      </w:r>
      <w:r w:rsidR="00C07DC9">
        <w:rPr>
          <w:b/>
          <w:bCs/>
          <w:sz w:val="24"/>
          <w:szCs w:val="24"/>
        </w:rPr>
        <w:t>д</w:t>
      </w:r>
      <w:r w:rsidRPr="007D7B2B">
        <w:rPr>
          <w:b/>
          <w:bCs/>
          <w:sz w:val="24"/>
          <w:szCs w:val="24"/>
        </w:rPr>
        <w:t>остижения</w:t>
      </w:r>
      <w:r w:rsidR="004E0B43" w:rsidRPr="007D7B2B">
        <w:rPr>
          <w:b/>
          <w:bCs/>
          <w:sz w:val="24"/>
          <w:szCs w:val="24"/>
        </w:rPr>
        <w:t xml:space="preserve"> </w:t>
      </w:r>
      <w:r w:rsidR="00C07DC9">
        <w:rPr>
          <w:b/>
          <w:bCs/>
          <w:sz w:val="24"/>
          <w:szCs w:val="24"/>
        </w:rPr>
        <w:t>высокого</w:t>
      </w:r>
      <w:r w:rsidRPr="007D7B2B">
        <w:rPr>
          <w:b/>
          <w:bCs/>
          <w:sz w:val="24"/>
          <w:szCs w:val="24"/>
        </w:rPr>
        <w:t xml:space="preserve">  уровня подготовки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2552"/>
        <w:gridCol w:w="2552"/>
      </w:tblGrid>
      <w:tr w:rsidR="00C07DC9" w:rsidTr="00762D6B">
        <w:trPr>
          <w:jc w:val="center"/>
        </w:trPr>
        <w:tc>
          <w:tcPr>
            <w:tcW w:w="1951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2552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ВПР</w:t>
            </w:r>
          </w:p>
        </w:tc>
        <w:tc>
          <w:tcPr>
            <w:tcW w:w="2552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ОГЭ</w:t>
            </w:r>
          </w:p>
        </w:tc>
        <w:tc>
          <w:tcPr>
            <w:tcW w:w="2552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Показатель ЕГЭ</w:t>
            </w:r>
          </w:p>
        </w:tc>
      </w:tr>
      <w:tr w:rsidR="00C07DC9" w:rsidTr="00B605AE">
        <w:trPr>
          <w:jc w:val="center"/>
        </w:trPr>
        <w:tc>
          <w:tcPr>
            <w:tcW w:w="1951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552" w:type="dxa"/>
            <w:shd w:val="clear" w:color="auto" w:fill="92D050"/>
          </w:tcPr>
          <w:p w:rsidR="00C07DC9" w:rsidRPr="00637E15" w:rsidRDefault="00EF631C" w:rsidP="00637E15">
            <w:pPr>
              <w:jc w:val="center"/>
              <w:rPr>
                <w:bCs/>
              </w:rPr>
            </w:pPr>
            <w:r>
              <w:rPr>
                <w:bCs/>
              </w:rPr>
              <w:t>9,25</w:t>
            </w:r>
            <w:r w:rsidR="00637E15" w:rsidRPr="00637E15">
              <w:rPr>
                <w:bCs/>
              </w:rPr>
              <w:t>%</w:t>
            </w:r>
          </w:p>
        </w:tc>
        <w:tc>
          <w:tcPr>
            <w:tcW w:w="2552" w:type="dxa"/>
            <w:shd w:val="clear" w:color="auto" w:fill="92D050"/>
          </w:tcPr>
          <w:p w:rsidR="00C07DC9" w:rsidRPr="00637E15" w:rsidRDefault="00637E15" w:rsidP="00637E15">
            <w:pPr>
              <w:jc w:val="center"/>
              <w:rPr>
                <w:bCs/>
              </w:rPr>
            </w:pPr>
            <w:r w:rsidRPr="00637E15">
              <w:rPr>
                <w:bCs/>
              </w:rPr>
              <w:t>12,5%</w:t>
            </w:r>
          </w:p>
        </w:tc>
        <w:tc>
          <w:tcPr>
            <w:tcW w:w="2552" w:type="dxa"/>
            <w:shd w:val="clear" w:color="auto" w:fill="FF0000"/>
          </w:tcPr>
          <w:p w:rsidR="00C07DC9" w:rsidRPr="00637E15" w:rsidRDefault="00637E15" w:rsidP="00637E15">
            <w:pPr>
              <w:jc w:val="center"/>
              <w:rPr>
                <w:bCs/>
              </w:rPr>
            </w:pPr>
            <w:r w:rsidRPr="00637E15">
              <w:rPr>
                <w:bCs/>
              </w:rPr>
              <w:t>0%</w:t>
            </w:r>
          </w:p>
        </w:tc>
      </w:tr>
      <w:tr w:rsidR="00C07DC9" w:rsidTr="00B605AE">
        <w:trPr>
          <w:jc w:val="center"/>
        </w:trPr>
        <w:tc>
          <w:tcPr>
            <w:tcW w:w="1951" w:type="dxa"/>
          </w:tcPr>
          <w:p w:rsidR="00C07DC9" w:rsidRDefault="00C07DC9" w:rsidP="00AC321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552" w:type="dxa"/>
            <w:shd w:val="clear" w:color="auto" w:fill="FF0000"/>
          </w:tcPr>
          <w:p w:rsidR="00C07DC9" w:rsidRPr="00637E15" w:rsidRDefault="00637E15" w:rsidP="00637E15">
            <w:pPr>
              <w:jc w:val="center"/>
              <w:rPr>
                <w:bCs/>
              </w:rPr>
            </w:pPr>
            <w:r w:rsidRPr="00637E15">
              <w:rPr>
                <w:bCs/>
              </w:rPr>
              <w:t>0%</w:t>
            </w:r>
          </w:p>
        </w:tc>
        <w:tc>
          <w:tcPr>
            <w:tcW w:w="2552" w:type="dxa"/>
            <w:shd w:val="clear" w:color="auto" w:fill="92D050"/>
          </w:tcPr>
          <w:p w:rsidR="00C07DC9" w:rsidRPr="00637E15" w:rsidRDefault="00637E15" w:rsidP="00637E15">
            <w:pPr>
              <w:jc w:val="center"/>
              <w:rPr>
                <w:bCs/>
              </w:rPr>
            </w:pPr>
            <w:r w:rsidRPr="00637E15">
              <w:rPr>
                <w:bCs/>
              </w:rPr>
              <w:t>17%</w:t>
            </w:r>
          </w:p>
        </w:tc>
        <w:tc>
          <w:tcPr>
            <w:tcW w:w="2552" w:type="dxa"/>
            <w:shd w:val="clear" w:color="auto" w:fill="FF0000"/>
          </w:tcPr>
          <w:p w:rsidR="00C07DC9" w:rsidRPr="00637E15" w:rsidRDefault="00637E15" w:rsidP="00637E15">
            <w:pPr>
              <w:jc w:val="center"/>
              <w:rPr>
                <w:bCs/>
              </w:rPr>
            </w:pPr>
            <w:r w:rsidRPr="00637E15">
              <w:rPr>
                <w:bCs/>
              </w:rPr>
              <w:t>0%</w:t>
            </w:r>
          </w:p>
        </w:tc>
      </w:tr>
    </w:tbl>
    <w:p w:rsidR="000C5F57" w:rsidRDefault="000C5F57" w:rsidP="004334E1">
      <w:pPr>
        <w:spacing w:line="360" w:lineRule="auto"/>
        <w:rPr>
          <w:b/>
          <w:bCs/>
        </w:rPr>
      </w:pPr>
    </w:p>
    <w:p w:rsidR="00EF631C" w:rsidRPr="00EF631C" w:rsidRDefault="00D2317A" w:rsidP="00EF631C">
      <w:pPr>
        <w:pStyle w:val="a6"/>
        <w:overflowPunct/>
        <w:jc w:val="both"/>
        <w:textAlignment w:val="baseline"/>
      </w:pPr>
      <w:r>
        <w:rPr>
          <w:b/>
          <w:bCs/>
        </w:rPr>
        <w:t>Вывод</w:t>
      </w:r>
      <w:r w:rsidR="000C5F57">
        <w:rPr>
          <w:b/>
          <w:bCs/>
        </w:rPr>
        <w:t>ы</w:t>
      </w:r>
      <w:r>
        <w:rPr>
          <w:b/>
          <w:bCs/>
        </w:rPr>
        <w:t xml:space="preserve">:  </w:t>
      </w:r>
    </w:p>
    <w:p w:rsidR="00EF631C" w:rsidRPr="00EF631C" w:rsidRDefault="00EF631C" w:rsidP="00EF631C">
      <w:pPr>
        <w:pStyle w:val="a6"/>
        <w:overflowPunct/>
        <w:jc w:val="both"/>
        <w:textAlignment w:val="baseline"/>
      </w:pPr>
      <w:r w:rsidRPr="00EF631C">
        <w:rPr>
          <w:bCs/>
        </w:rPr>
        <w:t>1.</w:t>
      </w:r>
      <w:r>
        <w:rPr>
          <w:b/>
          <w:bCs/>
        </w:rPr>
        <w:t xml:space="preserve"> </w:t>
      </w:r>
      <w:r w:rsidRPr="00EF631C">
        <w:rPr>
          <w:kern w:val="24"/>
        </w:rPr>
        <w:t xml:space="preserve">доля участников ВПР, которые </w:t>
      </w:r>
      <w:proofErr w:type="gramStart"/>
      <w:r w:rsidRPr="00EF631C">
        <w:rPr>
          <w:kern w:val="24"/>
        </w:rPr>
        <w:t>достигают высокого уровня подготовки невысока</w:t>
      </w:r>
      <w:proofErr w:type="gramEnd"/>
      <w:r w:rsidRPr="00EF631C">
        <w:rPr>
          <w:kern w:val="24"/>
        </w:rPr>
        <w:t xml:space="preserve"> (“красная зона”);</w:t>
      </w:r>
    </w:p>
    <w:p w:rsidR="00807098" w:rsidRDefault="00EF631C" w:rsidP="00807098">
      <w:pPr>
        <w:overflowPunct/>
        <w:contextualSpacing/>
        <w:jc w:val="both"/>
        <w:textAlignment w:val="baseline"/>
        <w:rPr>
          <w:bCs/>
        </w:rPr>
      </w:pPr>
      <w:r>
        <w:rPr>
          <w:kern w:val="24"/>
        </w:rPr>
        <w:t xml:space="preserve">         2</w:t>
      </w:r>
      <w:r w:rsidR="00807098" w:rsidRPr="00807098">
        <w:rPr>
          <w:bCs/>
        </w:rPr>
        <w:t xml:space="preserve"> </w:t>
      </w:r>
      <w:r w:rsidR="00807098" w:rsidRPr="003D31D9">
        <w:rPr>
          <w:bCs/>
        </w:rPr>
        <w:t>доля участников ОГЭ, которые достигают высокого уровня подготовки, соо</w:t>
      </w:r>
      <w:r w:rsidR="00807098">
        <w:rPr>
          <w:bCs/>
        </w:rPr>
        <w:t>тветствует оптимальному       уровню</w:t>
      </w:r>
    </w:p>
    <w:p w:rsidR="000C5F57" w:rsidRPr="00EF631C" w:rsidRDefault="00EF631C" w:rsidP="00807098">
      <w:pPr>
        <w:overflowPunct/>
        <w:contextualSpacing/>
        <w:jc w:val="both"/>
        <w:textAlignment w:val="baseline"/>
        <w:rPr>
          <w:bCs/>
        </w:rPr>
      </w:pPr>
      <w:r w:rsidRPr="00EF631C">
        <w:rPr>
          <w:bCs/>
        </w:rPr>
        <w:t xml:space="preserve">          3. </w:t>
      </w:r>
      <w:r>
        <w:rPr>
          <w:bCs/>
        </w:rPr>
        <w:t xml:space="preserve"> доля участников ЕГЭ, которые достига</w:t>
      </w:r>
      <w:r w:rsidR="006418E9">
        <w:rPr>
          <w:bCs/>
        </w:rPr>
        <w:t>ют высокого уровня подготовки, с</w:t>
      </w:r>
      <w:r>
        <w:rPr>
          <w:bCs/>
        </w:rPr>
        <w:t>оставляет 0%</w:t>
      </w:r>
    </w:p>
    <w:p w:rsidR="00EF631C" w:rsidRPr="00EF631C" w:rsidRDefault="000C5F57" w:rsidP="00EF631C">
      <w:pPr>
        <w:pStyle w:val="a6"/>
        <w:jc w:val="both"/>
        <w:textAlignment w:val="baseline"/>
      </w:pPr>
      <w:r>
        <w:rPr>
          <w:b/>
          <w:bCs/>
        </w:rPr>
        <w:t>Задачи:</w:t>
      </w:r>
    </w:p>
    <w:p w:rsidR="00EF631C" w:rsidRPr="00EF631C" w:rsidRDefault="00EF631C" w:rsidP="00EF631C">
      <w:pPr>
        <w:pStyle w:val="a6"/>
        <w:jc w:val="both"/>
        <w:textAlignment w:val="baseline"/>
      </w:pPr>
      <w:proofErr w:type="gramStart"/>
      <w:r w:rsidRPr="00EF631C">
        <w:rPr>
          <w:bCs/>
        </w:rPr>
        <w:t>1.</w:t>
      </w:r>
      <w:r w:rsidR="00D2317A">
        <w:rPr>
          <w:b/>
          <w:bCs/>
        </w:rPr>
        <w:t xml:space="preserve"> </w:t>
      </w:r>
      <w:r w:rsidRPr="00EF631C">
        <w:rPr>
          <w:kern w:val="24"/>
        </w:rPr>
        <w:t>при подготовке к оценочным процедурам осуществлять индивидуальный подход к обучающимся, способным достигать высокого уровня подготовки;</w:t>
      </w:r>
      <w:proofErr w:type="gramEnd"/>
    </w:p>
    <w:p w:rsidR="00EF631C" w:rsidRPr="00EF631C" w:rsidRDefault="00EF631C" w:rsidP="00EF631C">
      <w:pPr>
        <w:contextualSpacing/>
        <w:jc w:val="both"/>
        <w:textAlignment w:val="baseline"/>
      </w:pPr>
      <w:r>
        <w:rPr>
          <w:kern w:val="24"/>
        </w:rPr>
        <w:t xml:space="preserve">         </w:t>
      </w:r>
      <w:r w:rsidR="00994FBE">
        <w:rPr>
          <w:kern w:val="24"/>
        </w:rPr>
        <w:t xml:space="preserve">  2</w:t>
      </w:r>
      <w:r>
        <w:rPr>
          <w:kern w:val="24"/>
        </w:rPr>
        <w:t xml:space="preserve">. </w:t>
      </w:r>
      <w:r w:rsidRPr="00EF631C">
        <w:rPr>
          <w:kern w:val="24"/>
        </w:rPr>
        <w:t xml:space="preserve">повысить долю </w:t>
      </w:r>
      <w:proofErr w:type="gramStart"/>
      <w:r w:rsidRPr="00EF631C">
        <w:rPr>
          <w:kern w:val="24"/>
        </w:rPr>
        <w:t>обучающихся</w:t>
      </w:r>
      <w:proofErr w:type="gramEnd"/>
      <w:r w:rsidRPr="00EF631C">
        <w:rPr>
          <w:kern w:val="24"/>
        </w:rPr>
        <w:t>, достигающих высокого уровня по</w:t>
      </w:r>
      <w:r w:rsidR="006418E9">
        <w:rPr>
          <w:kern w:val="24"/>
        </w:rPr>
        <w:t>дготовки, по результатам ВПР</w:t>
      </w:r>
      <w:r w:rsidRPr="006418E9">
        <w:rPr>
          <w:kern w:val="24"/>
        </w:rPr>
        <w:t>;</w:t>
      </w:r>
    </w:p>
    <w:p w:rsidR="00EF631C" w:rsidRPr="00EF631C" w:rsidRDefault="00994FBE" w:rsidP="00EF631C">
      <w:pPr>
        <w:contextualSpacing/>
        <w:jc w:val="both"/>
        <w:textAlignment w:val="baseline"/>
      </w:pPr>
      <w:r>
        <w:rPr>
          <w:kern w:val="24"/>
        </w:rPr>
        <w:t xml:space="preserve">        3. для повышения подготовки к ВПР </w:t>
      </w:r>
      <w:proofErr w:type="spellStart"/>
      <w:r>
        <w:rPr>
          <w:kern w:val="24"/>
        </w:rPr>
        <w:t>величить</w:t>
      </w:r>
      <w:proofErr w:type="spellEnd"/>
      <w:r>
        <w:rPr>
          <w:kern w:val="24"/>
        </w:rPr>
        <w:t xml:space="preserve"> </w:t>
      </w:r>
      <w:proofErr w:type="spellStart"/>
      <w:r>
        <w:rPr>
          <w:kern w:val="24"/>
        </w:rPr>
        <w:t>чсы</w:t>
      </w:r>
      <w:proofErr w:type="spellEnd"/>
      <w:r>
        <w:rPr>
          <w:kern w:val="24"/>
        </w:rPr>
        <w:t xml:space="preserve"> за счет внеурочной деятельности</w:t>
      </w:r>
    </w:p>
    <w:p w:rsidR="00103027" w:rsidRDefault="00103027" w:rsidP="004334E1">
      <w:pPr>
        <w:spacing w:line="360" w:lineRule="auto"/>
        <w:ind w:right="-219" w:firstLine="708"/>
        <w:jc w:val="both"/>
      </w:pPr>
    </w:p>
    <w:p w:rsidR="00875171" w:rsidRDefault="00875171" w:rsidP="004334E1">
      <w:pPr>
        <w:spacing w:line="360" w:lineRule="auto"/>
        <w:jc w:val="both"/>
        <w:rPr>
          <w:b/>
        </w:rPr>
        <w:sectPr w:rsidR="00875171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</w:p>
    <w:p w:rsidR="006A1E65" w:rsidRDefault="00C078EF" w:rsidP="004334E1">
      <w:pPr>
        <w:spacing w:line="360" w:lineRule="auto"/>
        <w:jc w:val="both"/>
        <w:rPr>
          <w:b/>
        </w:rPr>
      </w:pPr>
      <w:r w:rsidRPr="00C078EF">
        <w:rPr>
          <w:b/>
        </w:rPr>
        <w:lastRenderedPageBreak/>
        <w:t>1.</w:t>
      </w:r>
      <w:r>
        <w:rPr>
          <w:b/>
        </w:rPr>
        <w:t>3</w:t>
      </w:r>
      <w:r w:rsidRPr="00C078EF">
        <w:rPr>
          <w:b/>
        </w:rPr>
        <w:t>.</w:t>
      </w:r>
      <w:r w:rsidR="006A1E65">
        <w:rPr>
          <w:b/>
        </w:rPr>
        <w:t>Образовательное равенство</w:t>
      </w:r>
    </w:p>
    <w:p w:rsidR="00C64AED" w:rsidRDefault="00C64AED" w:rsidP="00C64AED">
      <w:pPr>
        <w:spacing w:line="360" w:lineRule="auto"/>
        <w:jc w:val="both"/>
        <w:rPr>
          <w:b/>
        </w:rPr>
      </w:pPr>
      <w:r>
        <w:rPr>
          <w:b/>
        </w:rPr>
        <w:t>ВПР</w:t>
      </w:r>
    </w:p>
    <w:tbl>
      <w:tblPr>
        <w:tblStyle w:val="a7"/>
        <w:tblW w:w="14806" w:type="dxa"/>
        <w:tblLook w:val="04A0" w:firstRow="1" w:lastRow="0" w:firstColumn="1" w:lastColumn="0" w:noHBand="0" w:noVBand="1"/>
      </w:tblPr>
      <w:tblGrid>
        <w:gridCol w:w="5495"/>
        <w:gridCol w:w="2327"/>
        <w:gridCol w:w="2328"/>
        <w:gridCol w:w="2328"/>
        <w:gridCol w:w="2328"/>
      </w:tblGrid>
      <w:tr w:rsidR="00C64AED" w:rsidTr="00762D6B">
        <w:tc>
          <w:tcPr>
            <w:tcW w:w="5495" w:type="dxa"/>
            <w:vMerge w:val="restart"/>
          </w:tcPr>
          <w:p w:rsidR="00C64AED" w:rsidRPr="00DD6FFC" w:rsidRDefault="00C64AED" w:rsidP="00086A1D">
            <w:pPr>
              <w:jc w:val="center"/>
              <w:rPr>
                <w:b/>
              </w:rPr>
            </w:pPr>
            <w:r w:rsidRPr="00DD6FFC">
              <w:rPr>
                <w:b/>
              </w:rPr>
              <w:t>Значения, учитываемые при расчете показателя</w:t>
            </w:r>
          </w:p>
          <w:p w:rsidR="00C64AED" w:rsidRDefault="00C64AED" w:rsidP="00086A1D">
            <w:pPr>
              <w:jc w:val="center"/>
              <w:rPr>
                <w:b/>
              </w:rPr>
            </w:pPr>
          </w:p>
        </w:tc>
        <w:tc>
          <w:tcPr>
            <w:tcW w:w="4655" w:type="dxa"/>
            <w:gridSpan w:val="2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656" w:type="dxa"/>
            <w:gridSpan w:val="2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C64AED" w:rsidTr="00762D6B">
        <w:tc>
          <w:tcPr>
            <w:tcW w:w="5495" w:type="dxa"/>
            <w:vMerge/>
          </w:tcPr>
          <w:p w:rsidR="00C64AED" w:rsidRDefault="00C64AED" w:rsidP="00086A1D">
            <w:pPr>
              <w:jc w:val="both"/>
              <w:rPr>
                <w:b/>
              </w:rPr>
            </w:pPr>
          </w:p>
        </w:tc>
        <w:tc>
          <w:tcPr>
            <w:tcW w:w="2327" w:type="dxa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28" w:type="dxa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C64AED" w:rsidRDefault="00C64AED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C64AED" w:rsidTr="00762D6B">
        <w:tc>
          <w:tcPr>
            <w:tcW w:w="5495" w:type="dxa"/>
          </w:tcPr>
          <w:p w:rsidR="00C64AED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C64AED">
              <w:rPr>
                <w:b/>
              </w:rPr>
              <w:t>% лучших результатов (средний балл)</w:t>
            </w:r>
          </w:p>
        </w:tc>
        <w:tc>
          <w:tcPr>
            <w:tcW w:w="2327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64AED" w:rsidTr="00762D6B">
        <w:tc>
          <w:tcPr>
            <w:tcW w:w="5495" w:type="dxa"/>
          </w:tcPr>
          <w:p w:rsidR="00C64AED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C64AED">
              <w:rPr>
                <w:b/>
              </w:rPr>
              <w:t>% худших результатов (средний балл)</w:t>
            </w:r>
          </w:p>
        </w:tc>
        <w:tc>
          <w:tcPr>
            <w:tcW w:w="2327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8" w:type="dxa"/>
          </w:tcPr>
          <w:p w:rsidR="00C64AED" w:rsidRDefault="00833B6E" w:rsidP="001074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64AED" w:rsidTr="00762D6B">
        <w:tc>
          <w:tcPr>
            <w:tcW w:w="5495" w:type="dxa"/>
          </w:tcPr>
          <w:p w:rsidR="00C64AED" w:rsidRDefault="00C64AED" w:rsidP="00086A1D">
            <w:pPr>
              <w:jc w:val="both"/>
              <w:rPr>
                <w:b/>
              </w:rPr>
            </w:pPr>
            <w:r>
              <w:rPr>
                <w:b/>
              </w:rPr>
              <w:t>Показатель по ОО</w:t>
            </w:r>
          </w:p>
        </w:tc>
        <w:tc>
          <w:tcPr>
            <w:tcW w:w="2327" w:type="dxa"/>
          </w:tcPr>
          <w:p w:rsidR="00C64AED" w:rsidRDefault="00B605AE" w:rsidP="00B605AE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2328" w:type="dxa"/>
          </w:tcPr>
          <w:p w:rsidR="00C64AED" w:rsidRDefault="00B605AE" w:rsidP="001074E1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328" w:type="dxa"/>
          </w:tcPr>
          <w:p w:rsidR="00C64AED" w:rsidRDefault="00B605AE" w:rsidP="001074E1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2328" w:type="dxa"/>
          </w:tcPr>
          <w:p w:rsidR="00C64AED" w:rsidRDefault="00B605AE" w:rsidP="001074E1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</w:tr>
    </w:tbl>
    <w:p w:rsidR="00C64AED" w:rsidRDefault="00C64AED" w:rsidP="004334E1">
      <w:pPr>
        <w:spacing w:line="360" w:lineRule="auto"/>
        <w:jc w:val="both"/>
        <w:rPr>
          <w:b/>
        </w:rPr>
      </w:pPr>
    </w:p>
    <w:p w:rsidR="006A1E65" w:rsidRDefault="006A1E65" w:rsidP="004334E1">
      <w:pPr>
        <w:spacing w:line="360" w:lineRule="auto"/>
        <w:jc w:val="both"/>
        <w:rPr>
          <w:b/>
        </w:rPr>
      </w:pPr>
      <w:r>
        <w:rPr>
          <w:b/>
        </w:rPr>
        <w:t>ОГЭ</w:t>
      </w:r>
    </w:p>
    <w:tbl>
      <w:tblPr>
        <w:tblStyle w:val="a7"/>
        <w:tblW w:w="14806" w:type="dxa"/>
        <w:tblLook w:val="04A0" w:firstRow="1" w:lastRow="0" w:firstColumn="1" w:lastColumn="0" w:noHBand="0" w:noVBand="1"/>
      </w:tblPr>
      <w:tblGrid>
        <w:gridCol w:w="5495"/>
        <w:gridCol w:w="2327"/>
        <w:gridCol w:w="2328"/>
        <w:gridCol w:w="2328"/>
        <w:gridCol w:w="2328"/>
      </w:tblGrid>
      <w:tr w:rsidR="00DD6FFC" w:rsidTr="00DD6FFC">
        <w:tc>
          <w:tcPr>
            <w:tcW w:w="5495" w:type="dxa"/>
            <w:vMerge w:val="restart"/>
          </w:tcPr>
          <w:p w:rsidR="00DD6FFC" w:rsidRPr="00DD6FFC" w:rsidRDefault="00DD6FFC" w:rsidP="00086A1D">
            <w:pPr>
              <w:jc w:val="center"/>
              <w:rPr>
                <w:b/>
              </w:rPr>
            </w:pPr>
            <w:r w:rsidRPr="00DD6FFC">
              <w:rPr>
                <w:b/>
              </w:rPr>
              <w:t>Значения, учитываемые при расчете показателя</w:t>
            </w:r>
          </w:p>
          <w:p w:rsidR="00DD6FFC" w:rsidRDefault="00DD6FFC" w:rsidP="00086A1D">
            <w:pPr>
              <w:jc w:val="center"/>
              <w:rPr>
                <w:b/>
              </w:rPr>
            </w:pPr>
          </w:p>
        </w:tc>
        <w:tc>
          <w:tcPr>
            <w:tcW w:w="4655" w:type="dxa"/>
            <w:gridSpan w:val="2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656" w:type="dxa"/>
            <w:gridSpan w:val="2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DD6FFC" w:rsidTr="00DD6FFC">
        <w:tc>
          <w:tcPr>
            <w:tcW w:w="5495" w:type="dxa"/>
            <w:vMerge/>
          </w:tcPr>
          <w:p w:rsidR="00DD6FFC" w:rsidRDefault="00DD6FFC" w:rsidP="00086A1D">
            <w:pPr>
              <w:jc w:val="both"/>
              <w:rPr>
                <w:b/>
              </w:rPr>
            </w:pPr>
          </w:p>
        </w:tc>
        <w:tc>
          <w:tcPr>
            <w:tcW w:w="2327" w:type="dxa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28" w:type="dxa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DD6FFC" w:rsidRDefault="00DD6FFC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D6FFC" w:rsidTr="00DD6FFC">
        <w:tc>
          <w:tcPr>
            <w:tcW w:w="5495" w:type="dxa"/>
          </w:tcPr>
          <w:p w:rsidR="00DD6FFC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DD6FFC">
              <w:rPr>
                <w:b/>
              </w:rPr>
              <w:t>% лучших результатов (средний балл)</w:t>
            </w:r>
          </w:p>
        </w:tc>
        <w:tc>
          <w:tcPr>
            <w:tcW w:w="2327" w:type="dxa"/>
          </w:tcPr>
          <w:p w:rsidR="00DD6FFC" w:rsidRDefault="00BF32F0" w:rsidP="00BF32F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328" w:type="dxa"/>
          </w:tcPr>
          <w:p w:rsidR="00DD6FFC" w:rsidRDefault="001074E1" w:rsidP="00BF32F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28" w:type="dxa"/>
          </w:tcPr>
          <w:p w:rsidR="00DD6FFC" w:rsidRDefault="001074E1" w:rsidP="00BF32F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28" w:type="dxa"/>
          </w:tcPr>
          <w:p w:rsidR="00DD6FFC" w:rsidRDefault="001074E1" w:rsidP="00BF32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D6FFC" w:rsidTr="00DD6FFC">
        <w:tc>
          <w:tcPr>
            <w:tcW w:w="5495" w:type="dxa"/>
          </w:tcPr>
          <w:p w:rsidR="00DD6FFC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DD6FFC">
              <w:rPr>
                <w:b/>
              </w:rPr>
              <w:t>% худших результатов (средний балл)</w:t>
            </w:r>
          </w:p>
        </w:tc>
        <w:tc>
          <w:tcPr>
            <w:tcW w:w="2327" w:type="dxa"/>
          </w:tcPr>
          <w:p w:rsidR="00DD6FFC" w:rsidRDefault="00BF32F0" w:rsidP="00BF32F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328" w:type="dxa"/>
          </w:tcPr>
          <w:p w:rsidR="00DD6FFC" w:rsidRDefault="00994FBE" w:rsidP="00BF32F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28" w:type="dxa"/>
          </w:tcPr>
          <w:p w:rsidR="00DD6FFC" w:rsidRDefault="00BF32F0" w:rsidP="00BF32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28" w:type="dxa"/>
          </w:tcPr>
          <w:p w:rsidR="00DD6FFC" w:rsidRDefault="00994FBE" w:rsidP="00BF32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D6FFC" w:rsidTr="00DD6FFC">
        <w:tc>
          <w:tcPr>
            <w:tcW w:w="5495" w:type="dxa"/>
          </w:tcPr>
          <w:p w:rsidR="00DD6FFC" w:rsidRDefault="00DD6FFC" w:rsidP="00086A1D">
            <w:pPr>
              <w:jc w:val="both"/>
              <w:rPr>
                <w:b/>
              </w:rPr>
            </w:pPr>
            <w:r>
              <w:rPr>
                <w:b/>
              </w:rPr>
              <w:t>Показатель по ОО</w:t>
            </w:r>
          </w:p>
        </w:tc>
        <w:tc>
          <w:tcPr>
            <w:tcW w:w="2327" w:type="dxa"/>
          </w:tcPr>
          <w:p w:rsidR="00DD6FFC" w:rsidRDefault="00B605AE" w:rsidP="00BF32F0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328" w:type="dxa"/>
          </w:tcPr>
          <w:p w:rsidR="00DD6FFC" w:rsidRDefault="00994FBE" w:rsidP="00BF32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8" w:type="dxa"/>
          </w:tcPr>
          <w:p w:rsidR="00DD6FFC" w:rsidRDefault="00B605AE" w:rsidP="00BF32F0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2328" w:type="dxa"/>
          </w:tcPr>
          <w:p w:rsidR="00DD6FFC" w:rsidRDefault="00994FBE" w:rsidP="00BF32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A1E65" w:rsidRDefault="006A1E65" w:rsidP="004334E1">
      <w:pPr>
        <w:spacing w:line="360" w:lineRule="auto"/>
        <w:jc w:val="both"/>
        <w:rPr>
          <w:b/>
        </w:rPr>
      </w:pPr>
    </w:p>
    <w:p w:rsidR="00614DAB" w:rsidRDefault="00614DAB" w:rsidP="00614DAB">
      <w:pPr>
        <w:spacing w:line="360" w:lineRule="auto"/>
        <w:jc w:val="both"/>
        <w:rPr>
          <w:b/>
        </w:rPr>
      </w:pPr>
      <w:r>
        <w:rPr>
          <w:b/>
        </w:rPr>
        <w:t>ЕГЭ</w:t>
      </w:r>
    </w:p>
    <w:tbl>
      <w:tblPr>
        <w:tblStyle w:val="a7"/>
        <w:tblW w:w="14806" w:type="dxa"/>
        <w:tblLook w:val="04A0" w:firstRow="1" w:lastRow="0" w:firstColumn="1" w:lastColumn="0" w:noHBand="0" w:noVBand="1"/>
      </w:tblPr>
      <w:tblGrid>
        <w:gridCol w:w="5495"/>
        <w:gridCol w:w="2327"/>
        <w:gridCol w:w="2328"/>
        <w:gridCol w:w="2328"/>
        <w:gridCol w:w="2328"/>
      </w:tblGrid>
      <w:tr w:rsidR="00614DAB" w:rsidTr="00762D6B">
        <w:tc>
          <w:tcPr>
            <w:tcW w:w="5495" w:type="dxa"/>
            <w:vMerge w:val="restart"/>
          </w:tcPr>
          <w:p w:rsidR="00614DAB" w:rsidRPr="00DD6FFC" w:rsidRDefault="00614DAB" w:rsidP="00086A1D">
            <w:pPr>
              <w:jc w:val="center"/>
              <w:rPr>
                <w:b/>
              </w:rPr>
            </w:pPr>
            <w:r w:rsidRPr="00DD6FFC">
              <w:rPr>
                <w:b/>
              </w:rPr>
              <w:t>Значения, учитываемые при расчете показателя</w:t>
            </w:r>
          </w:p>
          <w:p w:rsidR="00614DAB" w:rsidRDefault="00614DAB" w:rsidP="00086A1D">
            <w:pPr>
              <w:jc w:val="center"/>
              <w:rPr>
                <w:b/>
              </w:rPr>
            </w:pPr>
          </w:p>
        </w:tc>
        <w:tc>
          <w:tcPr>
            <w:tcW w:w="4655" w:type="dxa"/>
            <w:gridSpan w:val="2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656" w:type="dxa"/>
            <w:gridSpan w:val="2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614DAB" w:rsidTr="00762D6B">
        <w:tc>
          <w:tcPr>
            <w:tcW w:w="5495" w:type="dxa"/>
            <w:vMerge/>
          </w:tcPr>
          <w:p w:rsidR="00614DAB" w:rsidRDefault="00614DAB" w:rsidP="00086A1D">
            <w:pPr>
              <w:jc w:val="both"/>
              <w:rPr>
                <w:b/>
              </w:rPr>
            </w:pPr>
          </w:p>
        </w:tc>
        <w:tc>
          <w:tcPr>
            <w:tcW w:w="2327" w:type="dxa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28" w:type="dxa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28" w:type="dxa"/>
          </w:tcPr>
          <w:p w:rsidR="00614DAB" w:rsidRDefault="00614DAB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614DAB" w:rsidTr="00762D6B">
        <w:tc>
          <w:tcPr>
            <w:tcW w:w="5495" w:type="dxa"/>
          </w:tcPr>
          <w:p w:rsidR="00614DAB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614DAB">
              <w:rPr>
                <w:b/>
              </w:rPr>
              <w:t>% лучших результатов (средний балл)</w:t>
            </w:r>
          </w:p>
        </w:tc>
        <w:tc>
          <w:tcPr>
            <w:tcW w:w="2327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328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328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28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14DAB" w:rsidTr="00762D6B">
        <w:tc>
          <w:tcPr>
            <w:tcW w:w="5495" w:type="dxa"/>
          </w:tcPr>
          <w:p w:rsidR="00614DAB" w:rsidRDefault="006708C1" w:rsidP="00086A1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614DAB">
              <w:rPr>
                <w:b/>
              </w:rPr>
              <w:t>% худших результатов (средний балл)</w:t>
            </w:r>
          </w:p>
        </w:tc>
        <w:tc>
          <w:tcPr>
            <w:tcW w:w="2327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328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328" w:type="dxa"/>
          </w:tcPr>
          <w:p w:rsidR="00614DAB" w:rsidRDefault="001074E1" w:rsidP="001074E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28" w:type="dxa"/>
          </w:tcPr>
          <w:p w:rsidR="00614DAB" w:rsidRDefault="00994FBE" w:rsidP="001074E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614DAB" w:rsidTr="00762D6B">
        <w:tc>
          <w:tcPr>
            <w:tcW w:w="5495" w:type="dxa"/>
          </w:tcPr>
          <w:p w:rsidR="00614DAB" w:rsidRDefault="00614DAB" w:rsidP="00086A1D">
            <w:pPr>
              <w:jc w:val="both"/>
              <w:rPr>
                <w:b/>
              </w:rPr>
            </w:pPr>
            <w:r>
              <w:rPr>
                <w:b/>
              </w:rPr>
              <w:t>Показатель по ОО</w:t>
            </w:r>
          </w:p>
        </w:tc>
        <w:tc>
          <w:tcPr>
            <w:tcW w:w="2327" w:type="dxa"/>
          </w:tcPr>
          <w:p w:rsidR="00614DAB" w:rsidRDefault="00B605AE" w:rsidP="001074E1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328" w:type="dxa"/>
          </w:tcPr>
          <w:p w:rsidR="00614DAB" w:rsidRDefault="00B605AE" w:rsidP="001074E1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328" w:type="dxa"/>
          </w:tcPr>
          <w:p w:rsidR="00614DAB" w:rsidRDefault="00B605AE" w:rsidP="00B605AE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2328" w:type="dxa"/>
          </w:tcPr>
          <w:p w:rsidR="00614DAB" w:rsidRDefault="00994FBE" w:rsidP="001074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14DAB" w:rsidRDefault="00614DAB" w:rsidP="004334E1">
      <w:pPr>
        <w:spacing w:line="360" w:lineRule="auto"/>
        <w:jc w:val="both"/>
        <w:rPr>
          <w:b/>
        </w:rPr>
        <w:sectPr w:rsidR="00614DAB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</w:p>
    <w:p w:rsidR="009474EB" w:rsidRPr="009474EB" w:rsidRDefault="00A706B8" w:rsidP="009474EB">
      <w:pPr>
        <w:pStyle w:val="a6"/>
        <w:overflowPunct/>
        <w:jc w:val="both"/>
        <w:textAlignment w:val="baseline"/>
      </w:pPr>
      <w:r>
        <w:rPr>
          <w:b/>
          <w:bCs/>
        </w:rPr>
        <w:lastRenderedPageBreak/>
        <w:t>Выводы:</w:t>
      </w:r>
    </w:p>
    <w:p w:rsidR="005F6EFE" w:rsidRPr="000205C5" w:rsidRDefault="009474EB" w:rsidP="009474EB">
      <w:pPr>
        <w:overflowPunct/>
        <w:jc w:val="both"/>
        <w:textAlignment w:val="baseline"/>
      </w:pPr>
      <w:r>
        <w:rPr>
          <w:b/>
          <w:bCs/>
        </w:rPr>
        <w:t xml:space="preserve">          </w:t>
      </w:r>
      <w:r w:rsidR="00A706B8" w:rsidRPr="009474EB">
        <w:rPr>
          <w:b/>
          <w:bCs/>
        </w:rPr>
        <w:t xml:space="preserve">  </w:t>
      </w:r>
      <w:r w:rsidRPr="009474EB">
        <w:rPr>
          <w:bCs/>
        </w:rPr>
        <w:t>1.</w:t>
      </w:r>
      <w:r w:rsidRPr="009474EB">
        <w:rPr>
          <w:b/>
          <w:bCs/>
        </w:rPr>
        <w:t xml:space="preserve"> </w:t>
      </w:r>
      <w:r w:rsidR="005F6EFE" w:rsidRPr="009474EB">
        <w:rPr>
          <w:rFonts w:eastAsia="Calibri"/>
          <w:kern w:val="24"/>
        </w:rPr>
        <w:t>по результатам ОГ</w:t>
      </w:r>
      <w:r w:rsidR="00E87BCB">
        <w:rPr>
          <w:rFonts w:eastAsia="Calibri"/>
          <w:kern w:val="24"/>
        </w:rPr>
        <w:t>Э по математике и ОГЭ по русскому языку показатель понизился</w:t>
      </w:r>
      <w:r w:rsidR="005F6EFE" w:rsidRPr="009474EB">
        <w:rPr>
          <w:rFonts w:eastAsia="Calibri"/>
          <w:kern w:val="24"/>
        </w:rPr>
        <w:t xml:space="preserve"> по сравнению с предыдущим периодом</w:t>
      </w:r>
    </w:p>
    <w:p w:rsidR="00A706B8" w:rsidRPr="00EF631C" w:rsidRDefault="00E87BCB" w:rsidP="00EF631C">
      <w:pPr>
        <w:overflowPunct/>
        <w:ind w:left="360"/>
        <w:contextualSpacing/>
        <w:jc w:val="both"/>
        <w:textAlignment w:val="baseline"/>
      </w:pPr>
      <w:r>
        <w:rPr>
          <w:rFonts w:eastAsia="Calibri"/>
          <w:kern w:val="24"/>
        </w:rPr>
        <w:t xml:space="preserve">       2.</w:t>
      </w:r>
      <w:r w:rsidR="005F6EFE" w:rsidRPr="000205C5">
        <w:rPr>
          <w:rFonts w:eastAsia="Calibri"/>
          <w:kern w:val="24"/>
        </w:rPr>
        <w:t xml:space="preserve"> по результатам ЕГЭ</w:t>
      </w:r>
      <w:r w:rsidR="00EF631C">
        <w:rPr>
          <w:rFonts w:eastAsia="Calibri"/>
          <w:kern w:val="24"/>
        </w:rPr>
        <w:t xml:space="preserve"> по русскому языку и </w:t>
      </w:r>
      <w:r w:rsidR="005F6EFE" w:rsidRPr="000205C5">
        <w:rPr>
          <w:rFonts w:eastAsia="Calibri"/>
          <w:kern w:val="24"/>
        </w:rPr>
        <w:t xml:space="preserve"> по математике профильного уровня, наблюдается снижение показателя</w:t>
      </w:r>
    </w:p>
    <w:p w:rsidR="00A706B8" w:rsidRPr="000205C5" w:rsidRDefault="00A706B8" w:rsidP="00A706B8">
      <w:pPr>
        <w:spacing w:line="360" w:lineRule="auto"/>
        <w:rPr>
          <w:b/>
          <w:bCs/>
        </w:rPr>
      </w:pPr>
      <w:r w:rsidRPr="000205C5">
        <w:rPr>
          <w:b/>
          <w:bCs/>
        </w:rPr>
        <w:t xml:space="preserve">Задачи: </w:t>
      </w:r>
    </w:p>
    <w:p w:rsidR="00A039C1" w:rsidRDefault="00A039C1" w:rsidP="00A039C1">
      <w:pPr>
        <w:contextualSpacing/>
        <w:jc w:val="both"/>
        <w:textAlignment w:val="baseline"/>
      </w:pPr>
      <w:r>
        <w:rPr>
          <w:kern w:val="24"/>
        </w:rPr>
        <w:t xml:space="preserve">  1. </w:t>
      </w:r>
      <w:r w:rsidR="00994FBE">
        <w:rPr>
          <w:kern w:val="24"/>
        </w:rPr>
        <w:t>увеличить количество часов за счет внеурочной деятельности</w:t>
      </w:r>
      <w:r w:rsidRPr="00A039C1">
        <w:rPr>
          <w:kern w:val="24"/>
        </w:rPr>
        <w:t xml:space="preserve"> </w:t>
      </w:r>
    </w:p>
    <w:p w:rsidR="005F6EFE" w:rsidRPr="000205C5" w:rsidRDefault="00A039C1" w:rsidP="00A039C1">
      <w:pPr>
        <w:contextualSpacing/>
        <w:jc w:val="both"/>
        <w:textAlignment w:val="baseline"/>
      </w:pPr>
      <w:r>
        <w:rPr>
          <w:kern w:val="24"/>
        </w:rPr>
        <w:t xml:space="preserve">   2. </w:t>
      </w:r>
      <w:r w:rsidR="00994FBE">
        <w:rPr>
          <w:kern w:val="24"/>
        </w:rPr>
        <w:t>направить учителей на курсы повышения квалификации по западающим темам в ОГЭ, ЕГЭ и ВПР</w:t>
      </w:r>
    </w:p>
    <w:p w:rsidR="00EF631C" w:rsidRPr="00994FBE" w:rsidRDefault="00994FBE" w:rsidP="005F6EFE">
      <w:pPr>
        <w:spacing w:line="360" w:lineRule="auto"/>
        <w:jc w:val="both"/>
        <w:rPr>
          <w:kern w:val="24"/>
        </w:rPr>
        <w:sectPr w:rsidR="00EF631C" w:rsidRPr="00994FBE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  <w:r>
        <w:rPr>
          <w:kern w:val="24"/>
        </w:rPr>
        <w:t xml:space="preserve">  3</w:t>
      </w:r>
      <w:r w:rsidR="00A039C1">
        <w:rPr>
          <w:kern w:val="24"/>
        </w:rPr>
        <w:t xml:space="preserve">. </w:t>
      </w:r>
      <w:r w:rsidR="005F6EFE" w:rsidRPr="000205C5">
        <w:rPr>
          <w:kern w:val="24"/>
        </w:rPr>
        <w:t>сохранить долю участников внешних оценочных процедур,  имеющих высокие результаты</w:t>
      </w:r>
      <w:r>
        <w:rPr>
          <w:kern w:val="24"/>
        </w:rPr>
        <w:t xml:space="preserve"> при помощи мониторингов</w:t>
      </w:r>
    </w:p>
    <w:p w:rsidR="0031197A" w:rsidRPr="00C078EF" w:rsidRDefault="00177109" w:rsidP="004334E1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1.4. </w:t>
      </w:r>
      <w:r w:rsidR="00FF3FE2" w:rsidRPr="00C078EF">
        <w:rPr>
          <w:b/>
        </w:rPr>
        <w:t>Функциональная грамотность</w:t>
      </w:r>
    </w:p>
    <w:tbl>
      <w:tblPr>
        <w:tblStyle w:val="a7"/>
        <w:tblW w:w="14620" w:type="dxa"/>
        <w:tblLook w:val="04A0" w:firstRow="1" w:lastRow="0" w:firstColumn="1" w:lastColumn="0" w:noHBand="0" w:noVBand="1"/>
      </w:tblPr>
      <w:tblGrid>
        <w:gridCol w:w="3369"/>
        <w:gridCol w:w="2325"/>
        <w:gridCol w:w="2208"/>
        <w:gridCol w:w="3416"/>
        <w:gridCol w:w="3302"/>
      </w:tblGrid>
      <w:tr w:rsidR="00AA7543" w:rsidTr="00AA7543">
        <w:tc>
          <w:tcPr>
            <w:tcW w:w="3369" w:type="dxa"/>
            <w:vMerge w:val="restart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25" w:type="dxa"/>
            <w:vMerge w:val="restart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08" w:type="dxa"/>
            <w:vMerge w:val="restart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задания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КИМ ВПР</w:t>
            </w:r>
          </w:p>
        </w:tc>
        <w:tc>
          <w:tcPr>
            <w:tcW w:w="6718" w:type="dxa"/>
            <w:gridSpan w:val="2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Процент выполнения заданий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AA7543" w:rsidTr="00AA7543">
        <w:tc>
          <w:tcPr>
            <w:tcW w:w="3369" w:type="dxa"/>
            <w:vMerge/>
          </w:tcPr>
          <w:p w:rsidR="00AA7543" w:rsidRDefault="00AA7543" w:rsidP="00086A1D">
            <w:pPr>
              <w:rPr>
                <w:b/>
              </w:rPr>
            </w:pPr>
          </w:p>
        </w:tc>
        <w:tc>
          <w:tcPr>
            <w:tcW w:w="2325" w:type="dxa"/>
            <w:vMerge/>
          </w:tcPr>
          <w:p w:rsidR="00AA7543" w:rsidRDefault="00AA7543" w:rsidP="00086A1D">
            <w:pPr>
              <w:jc w:val="center"/>
              <w:rPr>
                <w:b/>
              </w:rPr>
            </w:pPr>
          </w:p>
        </w:tc>
        <w:tc>
          <w:tcPr>
            <w:tcW w:w="2208" w:type="dxa"/>
            <w:vMerge/>
          </w:tcPr>
          <w:p w:rsidR="00AA7543" w:rsidRDefault="00AA7543" w:rsidP="00086A1D">
            <w:pPr>
              <w:jc w:val="center"/>
              <w:rPr>
                <w:b/>
              </w:rPr>
            </w:pPr>
          </w:p>
        </w:tc>
        <w:tc>
          <w:tcPr>
            <w:tcW w:w="3416" w:type="dxa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302" w:type="dxa"/>
          </w:tcPr>
          <w:p w:rsidR="00AA7543" w:rsidRDefault="00AA7543" w:rsidP="00086A1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04CBB" w:rsidTr="00762D6B">
        <w:tc>
          <w:tcPr>
            <w:tcW w:w="14620" w:type="dxa"/>
            <w:gridSpan w:val="5"/>
          </w:tcPr>
          <w:p w:rsidR="00D04CBB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Математическая грамотность</w:t>
            </w:r>
          </w:p>
        </w:tc>
      </w:tr>
      <w:tr w:rsidR="00AA7543" w:rsidTr="009D6C60">
        <w:tc>
          <w:tcPr>
            <w:tcW w:w="3369" w:type="dxa"/>
          </w:tcPr>
          <w:p w:rsidR="00AA7543" w:rsidRDefault="00AA7543" w:rsidP="00086A1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5" w:type="dxa"/>
          </w:tcPr>
          <w:p w:rsidR="00AA7543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8" w:type="dxa"/>
          </w:tcPr>
          <w:p w:rsidR="00AA7543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3416" w:type="dxa"/>
            <w:shd w:val="clear" w:color="auto" w:fill="FF0000"/>
          </w:tcPr>
          <w:p w:rsidR="00AA7543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3302" w:type="dxa"/>
            <w:shd w:val="clear" w:color="auto" w:fill="FF0000"/>
          </w:tcPr>
          <w:p w:rsidR="00AA7543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D04CBB" w:rsidTr="009D6C60">
        <w:tc>
          <w:tcPr>
            <w:tcW w:w="3369" w:type="dxa"/>
          </w:tcPr>
          <w:p w:rsidR="00D04CBB" w:rsidRDefault="00D04CBB" w:rsidP="00086A1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5" w:type="dxa"/>
          </w:tcPr>
          <w:p w:rsidR="00D04CBB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8" w:type="dxa"/>
          </w:tcPr>
          <w:p w:rsidR="00D04CBB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3416" w:type="dxa"/>
            <w:shd w:val="clear" w:color="auto" w:fill="FF0000"/>
          </w:tcPr>
          <w:p w:rsidR="00D04CBB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3302" w:type="dxa"/>
            <w:shd w:val="clear" w:color="auto" w:fill="FFFF00"/>
          </w:tcPr>
          <w:p w:rsidR="00D04CBB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D04CBB" w:rsidTr="009D6C60">
        <w:tc>
          <w:tcPr>
            <w:tcW w:w="3369" w:type="dxa"/>
          </w:tcPr>
          <w:p w:rsidR="00D04CBB" w:rsidRDefault="00D04CBB" w:rsidP="00086A1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25" w:type="dxa"/>
          </w:tcPr>
          <w:p w:rsidR="00D04CBB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D04CBB" w:rsidRDefault="00D04CBB" w:rsidP="00086A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16" w:type="dxa"/>
            <w:shd w:val="clear" w:color="auto" w:fill="FF0000"/>
          </w:tcPr>
          <w:p w:rsidR="00D04CBB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33,%</w:t>
            </w:r>
          </w:p>
        </w:tc>
        <w:tc>
          <w:tcPr>
            <w:tcW w:w="3302" w:type="dxa"/>
            <w:shd w:val="clear" w:color="auto" w:fill="92D050"/>
          </w:tcPr>
          <w:p w:rsidR="00D04CBB" w:rsidRDefault="00E015ED" w:rsidP="00086A1D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4402DF" w:rsidTr="00762D6B">
        <w:tc>
          <w:tcPr>
            <w:tcW w:w="14620" w:type="dxa"/>
            <w:gridSpan w:val="5"/>
          </w:tcPr>
          <w:p w:rsidR="004402DF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Естественнонаучная грамотность</w:t>
            </w:r>
          </w:p>
        </w:tc>
      </w:tr>
      <w:tr w:rsidR="00AA7543" w:rsidTr="00AA7543">
        <w:tc>
          <w:tcPr>
            <w:tcW w:w="3369" w:type="dxa"/>
          </w:tcPr>
          <w:p w:rsidR="00AA7543" w:rsidRDefault="004402DF" w:rsidP="00086A1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25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16" w:type="dxa"/>
          </w:tcPr>
          <w:p w:rsidR="00AA7543" w:rsidRDefault="002C1D90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AA7543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AA7543" w:rsidTr="00AA7543">
        <w:tc>
          <w:tcPr>
            <w:tcW w:w="3369" w:type="dxa"/>
          </w:tcPr>
          <w:p w:rsidR="00AA7543" w:rsidRDefault="004402DF" w:rsidP="00086A1D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25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8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416" w:type="dxa"/>
          </w:tcPr>
          <w:p w:rsidR="00AA7543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AA7543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402DF" w:rsidTr="009D6C60">
        <w:tc>
          <w:tcPr>
            <w:tcW w:w="3369" w:type="dxa"/>
          </w:tcPr>
          <w:p w:rsidR="004402DF" w:rsidRDefault="004402DF" w:rsidP="00086A1D">
            <w:r w:rsidRPr="009E411E">
              <w:rPr>
                <w:b/>
              </w:rPr>
              <w:t>География</w:t>
            </w:r>
          </w:p>
        </w:tc>
        <w:tc>
          <w:tcPr>
            <w:tcW w:w="2325" w:type="dxa"/>
          </w:tcPr>
          <w:p w:rsidR="004402DF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402DF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3416" w:type="dxa"/>
            <w:shd w:val="clear" w:color="auto" w:fill="92D050"/>
          </w:tcPr>
          <w:p w:rsidR="004402DF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3302" w:type="dxa"/>
            <w:shd w:val="clear" w:color="auto" w:fill="FFFF00"/>
          </w:tcPr>
          <w:p w:rsidR="004402DF" w:rsidRDefault="00ED7192" w:rsidP="00086A1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4402DF" w:rsidTr="009D6C60">
        <w:tc>
          <w:tcPr>
            <w:tcW w:w="3369" w:type="dxa"/>
          </w:tcPr>
          <w:p w:rsidR="004402DF" w:rsidRDefault="004402DF" w:rsidP="00086A1D">
            <w:r w:rsidRPr="009E411E">
              <w:rPr>
                <w:b/>
              </w:rPr>
              <w:t>География</w:t>
            </w:r>
          </w:p>
        </w:tc>
        <w:tc>
          <w:tcPr>
            <w:tcW w:w="2325" w:type="dxa"/>
          </w:tcPr>
          <w:p w:rsidR="004402DF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402DF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3416" w:type="dxa"/>
            <w:shd w:val="clear" w:color="auto" w:fill="92D050"/>
          </w:tcPr>
          <w:p w:rsidR="004402DF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3302" w:type="dxa"/>
            <w:shd w:val="clear" w:color="auto" w:fill="FF0000"/>
          </w:tcPr>
          <w:p w:rsidR="004402DF" w:rsidRDefault="00ED7192" w:rsidP="00086A1D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AA7543" w:rsidTr="009D6C60">
        <w:tc>
          <w:tcPr>
            <w:tcW w:w="3369" w:type="dxa"/>
          </w:tcPr>
          <w:p w:rsidR="00AA7543" w:rsidRDefault="004402DF" w:rsidP="00086A1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25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416" w:type="dxa"/>
          </w:tcPr>
          <w:p w:rsidR="00AA7543" w:rsidRDefault="00ED7192" w:rsidP="00086A1D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3302" w:type="dxa"/>
            <w:shd w:val="clear" w:color="auto" w:fill="FFFF00"/>
          </w:tcPr>
          <w:p w:rsidR="00AA7543" w:rsidRDefault="00ED7192" w:rsidP="00086A1D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</w:tr>
      <w:tr w:rsidR="00AA7543" w:rsidTr="009D6C60">
        <w:tc>
          <w:tcPr>
            <w:tcW w:w="3369" w:type="dxa"/>
          </w:tcPr>
          <w:p w:rsidR="00AA7543" w:rsidRDefault="004402DF" w:rsidP="00086A1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25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AA7543" w:rsidRDefault="004402DF" w:rsidP="00086A1D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3416" w:type="dxa"/>
          </w:tcPr>
          <w:p w:rsidR="00AA7543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  <w:shd w:val="clear" w:color="auto" w:fill="FFFF00"/>
          </w:tcPr>
          <w:p w:rsidR="00AA7543" w:rsidRDefault="00ED7192" w:rsidP="00086A1D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</w:tr>
      <w:tr w:rsidR="004A3BF5" w:rsidTr="00AA7543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16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762D6B">
        <w:tc>
          <w:tcPr>
            <w:tcW w:w="14620" w:type="dxa"/>
            <w:gridSpan w:val="5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Читательская грамотность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6" w:type="dxa"/>
            <w:shd w:val="clear" w:color="auto" w:fill="FFFF0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AA7543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416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AA7543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416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AA7543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416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416" w:type="dxa"/>
            <w:shd w:val="clear" w:color="auto" w:fill="92D05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3416" w:type="dxa"/>
            <w:shd w:val="clear" w:color="auto" w:fill="92D05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63%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416" w:type="dxa"/>
            <w:shd w:val="clear" w:color="auto" w:fill="FFFF0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56%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AA7543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6" w:type="dxa"/>
          </w:tcPr>
          <w:p w:rsidR="004A3BF5" w:rsidRDefault="002C1D90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  <w:tc>
          <w:tcPr>
            <w:tcW w:w="3302" w:type="dxa"/>
          </w:tcPr>
          <w:p w:rsidR="004A3BF5" w:rsidRDefault="00AF4381" w:rsidP="00086A1D">
            <w:pPr>
              <w:jc w:val="center"/>
              <w:rPr>
                <w:b/>
              </w:rPr>
            </w:pPr>
            <w:r>
              <w:rPr>
                <w:b/>
              </w:rPr>
              <w:t>Не выбрано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6" w:type="dxa"/>
            <w:shd w:val="clear" w:color="auto" w:fill="FF000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3302" w:type="dxa"/>
            <w:shd w:val="clear" w:color="auto" w:fill="FFFF0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r w:rsidRPr="00171D80">
              <w:rPr>
                <w:b/>
              </w:rPr>
              <w:t>Русский язык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16" w:type="dxa"/>
            <w:shd w:val="clear" w:color="auto" w:fill="92D05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3302" w:type="dxa"/>
            <w:shd w:val="clear" w:color="auto" w:fill="92D050"/>
          </w:tcPr>
          <w:p w:rsidR="004A3BF5" w:rsidRDefault="00B35038" w:rsidP="00086A1D">
            <w:pPr>
              <w:jc w:val="center"/>
              <w:rPr>
                <w:b/>
              </w:rPr>
            </w:pPr>
            <w:r>
              <w:rPr>
                <w:b/>
              </w:rPr>
              <w:t>66,6%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r w:rsidRPr="00171D80">
              <w:rPr>
                <w:b/>
              </w:rPr>
              <w:t>Русский язык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3416" w:type="dxa"/>
            <w:shd w:val="clear" w:color="auto" w:fill="92D05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3302" w:type="dxa"/>
            <w:shd w:val="clear" w:color="auto" w:fill="92D05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</w:tr>
      <w:tr w:rsidR="004A3BF5" w:rsidTr="009D6C60">
        <w:tc>
          <w:tcPr>
            <w:tcW w:w="3369" w:type="dxa"/>
          </w:tcPr>
          <w:p w:rsidR="004A3BF5" w:rsidRDefault="004A3BF5" w:rsidP="00086A1D">
            <w:r w:rsidRPr="00171D80">
              <w:rPr>
                <w:b/>
              </w:rPr>
              <w:t>Русский язык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3416" w:type="dxa"/>
            <w:shd w:val="clear" w:color="auto" w:fill="92D05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3302" w:type="dxa"/>
            <w:shd w:val="clear" w:color="auto" w:fill="FF000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4A3BF5" w:rsidTr="009D6C60">
        <w:tc>
          <w:tcPr>
            <w:tcW w:w="3369" w:type="dxa"/>
          </w:tcPr>
          <w:p w:rsidR="004A3BF5" w:rsidRPr="00171D80" w:rsidRDefault="004A3BF5" w:rsidP="00086A1D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325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8" w:type="dxa"/>
          </w:tcPr>
          <w:p w:rsidR="004A3BF5" w:rsidRDefault="004A3BF5" w:rsidP="00086A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6" w:type="dxa"/>
            <w:shd w:val="clear" w:color="auto" w:fill="92D05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66,6%</w:t>
            </w:r>
          </w:p>
        </w:tc>
        <w:tc>
          <w:tcPr>
            <w:tcW w:w="3302" w:type="dxa"/>
            <w:shd w:val="clear" w:color="auto" w:fill="FFFF00"/>
          </w:tcPr>
          <w:p w:rsidR="004A3BF5" w:rsidRDefault="002526AB" w:rsidP="00086A1D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</w:tbl>
    <w:p w:rsidR="0049518D" w:rsidRDefault="0049518D" w:rsidP="004334E1">
      <w:pPr>
        <w:spacing w:line="360" w:lineRule="auto"/>
        <w:jc w:val="center"/>
        <w:rPr>
          <w:b/>
        </w:rPr>
      </w:pPr>
    </w:p>
    <w:p w:rsidR="005F6EFE" w:rsidRDefault="00DB6901" w:rsidP="008F1B5C">
      <w:pPr>
        <w:pStyle w:val="ae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lastRenderedPageBreak/>
        <w:t xml:space="preserve">Выводы:  </w:t>
      </w:r>
    </w:p>
    <w:p w:rsidR="008F1B5C" w:rsidRPr="005F6EFE" w:rsidRDefault="002427FC" w:rsidP="006418E9">
      <w:pPr>
        <w:pStyle w:val="ae"/>
        <w:spacing w:before="0" w:beforeAutospacing="0" w:after="0" w:afterAutospacing="0" w:line="360" w:lineRule="auto"/>
        <w:textAlignment w:val="baseline"/>
      </w:pPr>
      <w:r>
        <w:rPr>
          <w:rFonts w:eastAsia="Calibri"/>
          <w:kern w:val="24"/>
          <w:sz w:val="28"/>
          <w:szCs w:val="28"/>
        </w:rPr>
        <w:t>1.</w:t>
      </w:r>
      <w:r w:rsidR="008F1B5C" w:rsidRPr="005F6EFE">
        <w:rPr>
          <w:rFonts w:eastAsia="Calibri"/>
          <w:kern w:val="24"/>
          <w:sz w:val="28"/>
          <w:szCs w:val="28"/>
        </w:rPr>
        <w:t xml:space="preserve">наиболее </w:t>
      </w:r>
      <w:r w:rsidR="008F1B5C" w:rsidRPr="005F6EFE">
        <w:rPr>
          <w:kern w:val="24"/>
          <w:sz w:val="28"/>
          <w:szCs w:val="28"/>
        </w:rPr>
        <w:t xml:space="preserve">низкий уровень </w:t>
      </w:r>
      <w:proofErr w:type="spellStart"/>
      <w:r w:rsidR="008F1B5C" w:rsidRPr="005F6EFE">
        <w:rPr>
          <w:kern w:val="24"/>
          <w:sz w:val="28"/>
          <w:szCs w:val="28"/>
        </w:rPr>
        <w:t>сформированности</w:t>
      </w:r>
      <w:proofErr w:type="spellEnd"/>
      <w:r w:rsidR="008F1B5C" w:rsidRPr="005F6EFE">
        <w:rPr>
          <w:kern w:val="24"/>
          <w:sz w:val="28"/>
          <w:szCs w:val="28"/>
        </w:rPr>
        <w:t xml:space="preserve"> </w:t>
      </w:r>
      <w:r w:rsidR="008F1B5C" w:rsidRPr="005F6EFE">
        <w:rPr>
          <w:rFonts w:eastAsia="Calibri"/>
          <w:kern w:val="24"/>
          <w:sz w:val="28"/>
          <w:szCs w:val="28"/>
        </w:rPr>
        <w:t>математической грамотности;</w:t>
      </w:r>
    </w:p>
    <w:p w:rsidR="008F1B5C" w:rsidRPr="008F1B5C" w:rsidRDefault="002427FC" w:rsidP="006418E9">
      <w:pPr>
        <w:overflowPunct/>
        <w:spacing w:line="360" w:lineRule="auto"/>
        <w:textAlignment w:val="baseline"/>
        <w:rPr>
          <w:sz w:val="24"/>
          <w:szCs w:val="24"/>
        </w:rPr>
      </w:pPr>
      <w:r>
        <w:rPr>
          <w:kern w:val="24"/>
        </w:rPr>
        <w:t>2.</w:t>
      </w:r>
      <w:r w:rsidR="008F1B5C" w:rsidRPr="005F6EFE">
        <w:rPr>
          <w:kern w:val="24"/>
        </w:rPr>
        <w:t xml:space="preserve">низкий уровень </w:t>
      </w:r>
      <w:proofErr w:type="spellStart"/>
      <w:r w:rsidR="008F1B5C" w:rsidRPr="005F6EFE">
        <w:rPr>
          <w:kern w:val="24"/>
        </w:rPr>
        <w:t>сформированности</w:t>
      </w:r>
      <w:proofErr w:type="spellEnd"/>
      <w:r w:rsidR="008F1B5C" w:rsidRPr="005F6EFE">
        <w:rPr>
          <w:kern w:val="24"/>
        </w:rPr>
        <w:t xml:space="preserve"> </w:t>
      </w:r>
      <w:proofErr w:type="gramStart"/>
      <w:r w:rsidR="008F1B5C" w:rsidRPr="005F6EFE">
        <w:rPr>
          <w:kern w:val="24"/>
        </w:rPr>
        <w:t>ест</w:t>
      </w:r>
      <w:r w:rsidR="00680EC3">
        <w:rPr>
          <w:kern w:val="24"/>
        </w:rPr>
        <w:t>ественно-научной</w:t>
      </w:r>
      <w:proofErr w:type="gramEnd"/>
      <w:r w:rsidR="00680EC3">
        <w:rPr>
          <w:kern w:val="24"/>
        </w:rPr>
        <w:t xml:space="preserve"> и читательской грамотности </w:t>
      </w:r>
      <w:r w:rsidR="005F6EFE">
        <w:rPr>
          <w:kern w:val="24"/>
        </w:rPr>
        <w:t xml:space="preserve"> в 7</w:t>
      </w:r>
      <w:r w:rsidR="00680EC3">
        <w:rPr>
          <w:kern w:val="24"/>
        </w:rPr>
        <w:t xml:space="preserve"> классе </w:t>
      </w:r>
    </w:p>
    <w:p w:rsidR="00DB6901" w:rsidRDefault="00DB6901" w:rsidP="00DB6901">
      <w:pPr>
        <w:spacing w:line="360" w:lineRule="auto"/>
        <w:rPr>
          <w:b/>
          <w:bCs/>
        </w:rPr>
      </w:pPr>
    </w:p>
    <w:p w:rsidR="005F6EFE" w:rsidRDefault="00DB6901" w:rsidP="008F1B5C">
      <w:pPr>
        <w:overflowPunct/>
        <w:textAlignment w:val="baseline"/>
        <w:rPr>
          <w:b/>
          <w:bCs/>
        </w:rPr>
      </w:pPr>
      <w:r w:rsidRPr="008F1B5C">
        <w:rPr>
          <w:b/>
          <w:bCs/>
        </w:rPr>
        <w:t>Задачи:</w:t>
      </w:r>
    </w:p>
    <w:p w:rsidR="008F1B5C" w:rsidRPr="005F6EFE" w:rsidRDefault="005F6EFE" w:rsidP="006418E9">
      <w:pPr>
        <w:overflowPunct/>
        <w:spacing w:line="360" w:lineRule="auto"/>
        <w:textAlignment w:val="baseline"/>
        <w:rPr>
          <w:szCs w:val="24"/>
        </w:rPr>
      </w:pPr>
      <w:r>
        <w:rPr>
          <w:b/>
          <w:bCs/>
        </w:rPr>
        <w:t xml:space="preserve">1. </w:t>
      </w:r>
      <w:r w:rsidR="00DB6901" w:rsidRPr="005F6EFE">
        <w:rPr>
          <w:b/>
          <w:bCs/>
        </w:rPr>
        <w:t xml:space="preserve"> </w:t>
      </w:r>
      <w:r w:rsidR="008F1B5C" w:rsidRPr="005F6EFE">
        <w:rPr>
          <w:rFonts w:eastAsia="+mn-ea"/>
          <w:kern w:val="24"/>
        </w:rPr>
        <w:t xml:space="preserve">увеличить на </w:t>
      </w:r>
      <w:proofErr w:type="gramStart"/>
      <w:r w:rsidR="008F1B5C" w:rsidRPr="005F6EFE">
        <w:rPr>
          <w:rFonts w:eastAsia="+mn-ea"/>
          <w:kern w:val="24"/>
        </w:rPr>
        <w:t>уроках</w:t>
      </w:r>
      <w:proofErr w:type="gramEnd"/>
      <w:r w:rsidR="008F1B5C" w:rsidRPr="005F6EFE">
        <w:rPr>
          <w:rFonts w:eastAsia="+mn-ea"/>
          <w:kern w:val="24"/>
        </w:rPr>
        <w:t xml:space="preserve"> количество практико-ориентированных задач и заданий,  направленных на формирование того или иного вида функциональной грамотности;</w:t>
      </w:r>
    </w:p>
    <w:p w:rsidR="008F1B5C" w:rsidRPr="008F1B5C" w:rsidRDefault="005F6EFE" w:rsidP="006418E9">
      <w:pPr>
        <w:overflowPunct/>
        <w:spacing w:line="360" w:lineRule="auto"/>
        <w:contextualSpacing/>
        <w:textAlignment w:val="baseline"/>
        <w:rPr>
          <w:szCs w:val="24"/>
        </w:rPr>
      </w:pPr>
      <w:r>
        <w:rPr>
          <w:rFonts w:eastAsia="+mn-ea"/>
          <w:kern w:val="24"/>
        </w:rPr>
        <w:t xml:space="preserve">2. </w:t>
      </w:r>
      <w:r w:rsidR="008F1B5C" w:rsidRPr="005F6EFE">
        <w:rPr>
          <w:rFonts w:eastAsia="+mn-ea"/>
          <w:kern w:val="24"/>
        </w:rPr>
        <w:t xml:space="preserve">включить в проверочные и диагностические работы на </w:t>
      </w:r>
      <w:proofErr w:type="gramStart"/>
      <w:r w:rsidR="008F1B5C" w:rsidRPr="005F6EFE">
        <w:rPr>
          <w:rFonts w:eastAsia="+mn-ea"/>
          <w:kern w:val="24"/>
        </w:rPr>
        <w:t>уровне</w:t>
      </w:r>
      <w:proofErr w:type="gramEnd"/>
      <w:r w:rsidR="008F1B5C" w:rsidRPr="005F6EFE">
        <w:rPr>
          <w:rFonts w:eastAsia="+mn-ea"/>
          <w:kern w:val="24"/>
        </w:rPr>
        <w:t xml:space="preserve"> ОО практико-ориентированные задачи и задания, прототипами которых являются задания ВПР;</w:t>
      </w:r>
    </w:p>
    <w:p w:rsidR="006418E9" w:rsidRPr="0031516B" w:rsidRDefault="005F6EFE" w:rsidP="006418E9">
      <w:pPr>
        <w:spacing w:line="360" w:lineRule="auto"/>
        <w:rPr>
          <w:bCs/>
        </w:rPr>
      </w:pPr>
      <w:r>
        <w:rPr>
          <w:rFonts w:eastAsia="+mn-ea"/>
          <w:kern w:val="24"/>
        </w:rPr>
        <w:t xml:space="preserve">3. </w:t>
      </w:r>
      <w:r w:rsidR="006418E9">
        <w:rPr>
          <w:bCs/>
        </w:rPr>
        <w:t>на заседания школьных МО провести занятия</w:t>
      </w:r>
      <w:r w:rsidR="006418E9" w:rsidRPr="0031516B">
        <w:rPr>
          <w:bCs/>
        </w:rPr>
        <w:t xml:space="preserve"> по составлению практико-ориентированных задач и заданий;</w:t>
      </w:r>
    </w:p>
    <w:p w:rsidR="008F1B5C" w:rsidRPr="006418E9" w:rsidRDefault="006418E9" w:rsidP="006418E9">
      <w:pPr>
        <w:spacing w:line="360" w:lineRule="auto"/>
        <w:rPr>
          <w:bCs/>
        </w:rPr>
      </w:pPr>
      <w:r>
        <w:rPr>
          <w:bCs/>
        </w:rPr>
        <w:t>постоянно проводить школьный</w:t>
      </w:r>
      <w:r w:rsidRPr="0031516B">
        <w:rPr>
          <w:bCs/>
        </w:rPr>
        <w:t xml:space="preserve"> мониторинг </w:t>
      </w:r>
      <w:proofErr w:type="spellStart"/>
      <w:r w:rsidRPr="0031516B">
        <w:rPr>
          <w:bCs/>
        </w:rPr>
        <w:t>сформированности</w:t>
      </w:r>
      <w:proofErr w:type="spellEnd"/>
      <w:r w:rsidRPr="0031516B">
        <w:rPr>
          <w:bCs/>
        </w:rPr>
        <w:t xml:space="preserve"> функциональной грамотности</w:t>
      </w:r>
    </w:p>
    <w:p w:rsidR="008F1B5C" w:rsidRPr="008F1B5C" w:rsidRDefault="005F6EFE" w:rsidP="006418E9">
      <w:pPr>
        <w:overflowPunct/>
        <w:spacing w:line="360" w:lineRule="auto"/>
        <w:contextualSpacing/>
        <w:textAlignment w:val="baseline"/>
        <w:rPr>
          <w:szCs w:val="24"/>
        </w:rPr>
      </w:pPr>
      <w:r>
        <w:rPr>
          <w:rFonts w:eastAsia="+mn-ea"/>
          <w:kern w:val="24"/>
        </w:rPr>
        <w:t xml:space="preserve">4. </w:t>
      </w:r>
      <w:r w:rsidR="006418E9" w:rsidRPr="00F5763B">
        <w:rPr>
          <w:bCs/>
        </w:rPr>
        <w:t>уделить особое внимание</w:t>
      </w:r>
      <w:r w:rsidR="006418E9">
        <w:rPr>
          <w:bCs/>
        </w:rPr>
        <w:t xml:space="preserve"> на формирование математической и естественнонаучной грамотности</w:t>
      </w:r>
      <w:proofErr w:type="gramStart"/>
      <w:r w:rsidR="006418E9">
        <w:rPr>
          <w:bCs/>
        </w:rPr>
        <w:t xml:space="preserve">., </w:t>
      </w:r>
      <w:proofErr w:type="gramEnd"/>
      <w:r w:rsidR="006418E9">
        <w:rPr>
          <w:bCs/>
        </w:rPr>
        <w:t>увеличить количество часов в плане внеурочной деятельности данные модули.</w:t>
      </w:r>
    </w:p>
    <w:p w:rsidR="00DB6901" w:rsidRPr="005F6EFE" w:rsidRDefault="00DB6901" w:rsidP="00DB6901">
      <w:pPr>
        <w:spacing w:line="360" w:lineRule="auto"/>
        <w:rPr>
          <w:b/>
          <w:bCs/>
        </w:rPr>
      </w:pPr>
    </w:p>
    <w:p w:rsidR="00DB6901" w:rsidRDefault="00DB6901" w:rsidP="004334E1">
      <w:pPr>
        <w:spacing w:line="360" w:lineRule="auto"/>
        <w:jc w:val="center"/>
        <w:rPr>
          <w:b/>
        </w:rPr>
      </w:pPr>
    </w:p>
    <w:p w:rsidR="00814434" w:rsidRDefault="00814434" w:rsidP="004334E1">
      <w:pPr>
        <w:spacing w:line="360" w:lineRule="auto"/>
        <w:jc w:val="center"/>
        <w:rPr>
          <w:b/>
        </w:rPr>
        <w:sectPr w:rsidR="00814434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</w:p>
    <w:p w:rsidR="00A02D58" w:rsidRPr="00D35A9C" w:rsidRDefault="00A02D58" w:rsidP="00A02D58">
      <w:pPr>
        <w:pStyle w:val="ac"/>
        <w:spacing w:line="360" w:lineRule="auto"/>
        <w:jc w:val="center"/>
        <w:rPr>
          <w:b/>
          <w:highlight w:val="yellow"/>
        </w:rPr>
      </w:pPr>
      <w:r w:rsidRPr="00D35A9C">
        <w:rPr>
          <w:b/>
          <w:bCs/>
          <w:highlight w:val="yellow"/>
        </w:rPr>
        <w:lastRenderedPageBreak/>
        <w:t xml:space="preserve">2. </w:t>
      </w:r>
      <w:proofErr w:type="spellStart"/>
      <w:r w:rsidRPr="00D35A9C">
        <w:rPr>
          <w:b/>
          <w:bCs/>
          <w:highlight w:val="yellow"/>
        </w:rPr>
        <w:t>Практикоориентированность</w:t>
      </w:r>
      <w:proofErr w:type="spellEnd"/>
      <w:r w:rsidRPr="00D35A9C">
        <w:rPr>
          <w:b/>
          <w:bCs/>
          <w:highlight w:val="yellow"/>
        </w:rPr>
        <w:t xml:space="preserve"> школьного образования</w:t>
      </w:r>
    </w:p>
    <w:p w:rsidR="00A02D58" w:rsidRPr="00D35A9C" w:rsidRDefault="00A02D58" w:rsidP="00A02D58">
      <w:pPr>
        <w:pStyle w:val="ac"/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2.1. Выбор предмета «Информатика»   для сдачи ОГЭ и ЕГЭ </w:t>
      </w:r>
    </w:p>
    <w:tbl>
      <w:tblPr>
        <w:tblStyle w:val="a7"/>
        <w:tblW w:w="14567" w:type="dxa"/>
        <w:tblInd w:w="283" w:type="dxa"/>
        <w:tblLook w:val="04A0" w:firstRow="1" w:lastRow="0" w:firstColumn="1" w:lastColumn="0" w:noHBand="0" w:noVBand="1"/>
      </w:tblPr>
      <w:tblGrid>
        <w:gridCol w:w="2519"/>
        <w:gridCol w:w="3828"/>
        <w:gridCol w:w="2550"/>
        <w:gridCol w:w="2720"/>
        <w:gridCol w:w="2950"/>
      </w:tblGrid>
      <w:tr w:rsidR="00BE132B" w:rsidRPr="00D35A9C" w:rsidTr="009D4C9A">
        <w:tc>
          <w:tcPr>
            <w:tcW w:w="2519" w:type="dxa"/>
            <w:vMerge w:val="restart"/>
          </w:tcPr>
          <w:p w:rsidR="00BE132B" w:rsidRPr="00D35A9C" w:rsidRDefault="00BE132B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</w:p>
        </w:tc>
        <w:tc>
          <w:tcPr>
            <w:tcW w:w="6378" w:type="dxa"/>
            <w:gridSpan w:val="2"/>
          </w:tcPr>
          <w:p w:rsidR="00BE132B" w:rsidRPr="00D35A9C" w:rsidRDefault="00BE132B" w:rsidP="007E0B15">
            <w:pPr>
              <w:pStyle w:val="ac"/>
              <w:spacing w:after="0"/>
              <w:ind w:left="175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Кол-во</w:t>
            </w:r>
            <w:r w:rsidR="001B151F" w:rsidRPr="00D35A9C">
              <w:rPr>
                <w:b/>
                <w:highlight w:val="yellow"/>
              </w:rPr>
              <w:t xml:space="preserve">/доля </w:t>
            </w:r>
            <w:r w:rsidRPr="00D35A9C">
              <w:rPr>
                <w:b/>
                <w:highlight w:val="yellow"/>
              </w:rPr>
              <w:t xml:space="preserve"> детей, которые углубленно изучают предмет «Информатика»</w:t>
            </w:r>
          </w:p>
        </w:tc>
        <w:tc>
          <w:tcPr>
            <w:tcW w:w="5670" w:type="dxa"/>
            <w:gridSpan w:val="2"/>
          </w:tcPr>
          <w:p w:rsidR="00BE132B" w:rsidRPr="00D35A9C" w:rsidRDefault="00BE132B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Численность</w:t>
            </w:r>
            <w:r w:rsidR="001B151F" w:rsidRPr="00D35A9C">
              <w:rPr>
                <w:b/>
                <w:highlight w:val="yellow"/>
              </w:rPr>
              <w:t xml:space="preserve">/доля </w:t>
            </w:r>
            <w:r w:rsidRPr="00D35A9C">
              <w:rPr>
                <w:b/>
                <w:highlight w:val="yellow"/>
              </w:rPr>
              <w:t xml:space="preserve"> детей, сдававших ОГЭ или ЕГЭ по информатике</w:t>
            </w:r>
          </w:p>
        </w:tc>
      </w:tr>
      <w:tr w:rsidR="00BE132B" w:rsidRPr="00D35A9C" w:rsidTr="009D4C9A">
        <w:tc>
          <w:tcPr>
            <w:tcW w:w="2519" w:type="dxa"/>
            <w:vMerge/>
          </w:tcPr>
          <w:p w:rsidR="00BE132B" w:rsidRPr="00D35A9C" w:rsidRDefault="00BE132B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</w:p>
        </w:tc>
        <w:tc>
          <w:tcPr>
            <w:tcW w:w="3828" w:type="dxa"/>
          </w:tcPr>
          <w:p w:rsidR="00BE132B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2022</w:t>
            </w:r>
          </w:p>
        </w:tc>
        <w:tc>
          <w:tcPr>
            <w:tcW w:w="2550" w:type="dxa"/>
          </w:tcPr>
          <w:p w:rsidR="00BE132B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2023</w:t>
            </w:r>
          </w:p>
        </w:tc>
        <w:tc>
          <w:tcPr>
            <w:tcW w:w="2720" w:type="dxa"/>
          </w:tcPr>
          <w:p w:rsidR="00BE132B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2022</w:t>
            </w:r>
          </w:p>
        </w:tc>
        <w:tc>
          <w:tcPr>
            <w:tcW w:w="2950" w:type="dxa"/>
          </w:tcPr>
          <w:p w:rsidR="00BE132B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2023</w:t>
            </w:r>
          </w:p>
        </w:tc>
      </w:tr>
      <w:tr w:rsidR="007207F8" w:rsidRPr="00D35A9C" w:rsidTr="009D4C9A">
        <w:tc>
          <w:tcPr>
            <w:tcW w:w="2519" w:type="dxa"/>
          </w:tcPr>
          <w:p w:rsidR="007207F8" w:rsidRPr="00D35A9C" w:rsidRDefault="007207F8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ОГЭ</w:t>
            </w:r>
          </w:p>
        </w:tc>
        <w:tc>
          <w:tcPr>
            <w:tcW w:w="3828" w:type="dxa"/>
          </w:tcPr>
          <w:p w:rsidR="007207F8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550" w:type="dxa"/>
          </w:tcPr>
          <w:p w:rsidR="007207F8" w:rsidRPr="00D35A9C" w:rsidRDefault="00994FBE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720" w:type="dxa"/>
          </w:tcPr>
          <w:p w:rsidR="007207F8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  <w:tc>
          <w:tcPr>
            <w:tcW w:w="2950" w:type="dxa"/>
          </w:tcPr>
          <w:p w:rsidR="007207F8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</w:tr>
      <w:tr w:rsidR="007207F8" w:rsidRPr="00D35A9C" w:rsidTr="009D4C9A">
        <w:tc>
          <w:tcPr>
            <w:tcW w:w="2519" w:type="dxa"/>
          </w:tcPr>
          <w:p w:rsidR="007207F8" w:rsidRPr="00D35A9C" w:rsidRDefault="007207F8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ЕГЭ</w:t>
            </w:r>
          </w:p>
        </w:tc>
        <w:tc>
          <w:tcPr>
            <w:tcW w:w="3828" w:type="dxa"/>
          </w:tcPr>
          <w:p w:rsidR="007207F8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550" w:type="dxa"/>
          </w:tcPr>
          <w:p w:rsidR="007207F8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720" w:type="dxa"/>
          </w:tcPr>
          <w:p w:rsidR="007207F8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950" w:type="dxa"/>
          </w:tcPr>
          <w:p w:rsidR="007207F8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</w:tr>
    </w:tbl>
    <w:p w:rsidR="00A02D58" w:rsidRPr="00D35A9C" w:rsidRDefault="00A02D58" w:rsidP="00A02D58">
      <w:pPr>
        <w:pStyle w:val="ac"/>
        <w:spacing w:line="360" w:lineRule="auto"/>
        <w:rPr>
          <w:b/>
          <w:highlight w:val="yellow"/>
        </w:rPr>
      </w:pPr>
    </w:p>
    <w:p w:rsidR="00680EC3" w:rsidRPr="00D35A9C" w:rsidRDefault="00A11A9B" w:rsidP="00A11A9B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Выводы:  </w:t>
      </w:r>
    </w:p>
    <w:p w:rsidR="00A11A9B" w:rsidRPr="00D35A9C" w:rsidRDefault="00680EC3" w:rsidP="00A11A9B">
      <w:pPr>
        <w:spacing w:line="360" w:lineRule="auto"/>
        <w:rPr>
          <w:bCs/>
          <w:highlight w:val="yellow"/>
        </w:rPr>
      </w:pPr>
      <w:r w:rsidRPr="00D35A9C">
        <w:rPr>
          <w:bCs/>
          <w:highlight w:val="yellow"/>
        </w:rPr>
        <w:t>1.</w:t>
      </w:r>
      <w:r w:rsidR="00807098" w:rsidRPr="00D35A9C">
        <w:rPr>
          <w:bCs/>
          <w:highlight w:val="yellow"/>
        </w:rPr>
        <w:t xml:space="preserve"> количество учащихся, которые углубленно изучают предмет «Информатика»</w:t>
      </w:r>
      <w:r w:rsidR="00A020B4" w:rsidRPr="00D35A9C">
        <w:rPr>
          <w:bCs/>
          <w:highlight w:val="yellow"/>
        </w:rPr>
        <w:t xml:space="preserve"> составляет 0 %</w:t>
      </w:r>
    </w:p>
    <w:p w:rsidR="00680EC3" w:rsidRPr="00D35A9C" w:rsidRDefault="00680EC3" w:rsidP="00A11A9B">
      <w:pPr>
        <w:spacing w:line="360" w:lineRule="auto"/>
        <w:rPr>
          <w:bCs/>
          <w:highlight w:val="yellow"/>
        </w:rPr>
      </w:pPr>
      <w:r w:rsidRPr="00D35A9C">
        <w:rPr>
          <w:bCs/>
          <w:highlight w:val="yellow"/>
        </w:rPr>
        <w:t>2. в 11 классе ни один ученик не выбрал предмет «Информатика» для сдачи ЕГЭ, поэтому нет углубленного изучения данного предмета</w:t>
      </w:r>
    </w:p>
    <w:p w:rsidR="00807098" w:rsidRPr="00D35A9C" w:rsidRDefault="00A11A9B" w:rsidP="00807098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Задачи: </w:t>
      </w:r>
      <w:r w:rsidR="00807098" w:rsidRPr="00D35A9C">
        <w:rPr>
          <w:bCs/>
          <w:highlight w:val="yellow"/>
        </w:rPr>
        <w:t>увеличить долю учащихся, выбравших для ОГЭ предмет «Информатика»</w:t>
      </w:r>
    </w:p>
    <w:p w:rsidR="00807098" w:rsidRPr="00D35A9C" w:rsidRDefault="00807098" w:rsidP="004E0B43">
      <w:pPr>
        <w:pStyle w:val="ac"/>
        <w:spacing w:after="0" w:line="360" w:lineRule="auto"/>
        <w:ind w:left="0"/>
        <w:rPr>
          <w:b/>
          <w:highlight w:val="yellow"/>
        </w:rPr>
        <w:sectPr w:rsidR="00807098" w:rsidRPr="00D35A9C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</w:p>
    <w:p w:rsidR="00F31876" w:rsidRPr="00D35A9C" w:rsidRDefault="00F31876" w:rsidP="00F31876">
      <w:pPr>
        <w:pStyle w:val="ac"/>
        <w:spacing w:line="360" w:lineRule="auto"/>
        <w:rPr>
          <w:b/>
          <w:highlight w:val="yellow"/>
        </w:rPr>
      </w:pPr>
      <w:r w:rsidRPr="00D35A9C">
        <w:rPr>
          <w:b/>
          <w:bCs/>
          <w:highlight w:val="yellow"/>
        </w:rPr>
        <w:lastRenderedPageBreak/>
        <w:t>2.3. Поступление в вузы своего региона</w:t>
      </w:r>
      <w:r w:rsidR="001B151F" w:rsidRPr="00D35A9C">
        <w:rPr>
          <w:b/>
          <w:bCs/>
          <w:highlight w:val="yellow"/>
        </w:rPr>
        <w:t>, %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2794"/>
      </w:tblGrid>
      <w:tr w:rsidR="007E0B15" w:rsidRPr="00D35A9C" w:rsidTr="009E6E91">
        <w:tc>
          <w:tcPr>
            <w:tcW w:w="2793" w:type="dxa"/>
            <w:vMerge w:val="restart"/>
          </w:tcPr>
          <w:p w:rsidR="007E0B15" w:rsidRPr="00D35A9C" w:rsidRDefault="007E0B15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</w:p>
        </w:tc>
        <w:tc>
          <w:tcPr>
            <w:tcW w:w="5586" w:type="dxa"/>
            <w:gridSpan w:val="2"/>
          </w:tcPr>
          <w:p w:rsidR="007E0B15" w:rsidRPr="00D35A9C" w:rsidRDefault="007E0B15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Кол-во/доля  детей, которые поступили в учреждения СПО своего региона</w:t>
            </w:r>
          </w:p>
        </w:tc>
        <w:tc>
          <w:tcPr>
            <w:tcW w:w="5587" w:type="dxa"/>
            <w:gridSpan w:val="2"/>
          </w:tcPr>
          <w:p w:rsidR="007E0B15" w:rsidRPr="00D35A9C" w:rsidRDefault="007E0B15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Кол-во/доля  детей, которые поступили в учреждения ВПО своего региона</w:t>
            </w:r>
          </w:p>
        </w:tc>
      </w:tr>
      <w:tr w:rsidR="007E0B15" w:rsidRPr="00D35A9C" w:rsidTr="00CC06E2">
        <w:tc>
          <w:tcPr>
            <w:tcW w:w="2793" w:type="dxa"/>
            <w:vMerge/>
          </w:tcPr>
          <w:p w:rsidR="007E0B15" w:rsidRPr="00D35A9C" w:rsidRDefault="007E0B15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</w:p>
        </w:tc>
        <w:tc>
          <w:tcPr>
            <w:tcW w:w="2793" w:type="dxa"/>
          </w:tcPr>
          <w:p w:rsidR="007E0B15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2022</w:t>
            </w:r>
          </w:p>
        </w:tc>
        <w:tc>
          <w:tcPr>
            <w:tcW w:w="2793" w:type="dxa"/>
          </w:tcPr>
          <w:p w:rsidR="007E0B15" w:rsidRPr="00D35A9C" w:rsidRDefault="00A020B4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2023</w:t>
            </w:r>
          </w:p>
        </w:tc>
        <w:tc>
          <w:tcPr>
            <w:tcW w:w="2793" w:type="dxa"/>
          </w:tcPr>
          <w:p w:rsidR="007E0B15" w:rsidRPr="00D35A9C" w:rsidRDefault="007E0B15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2021</w:t>
            </w:r>
          </w:p>
        </w:tc>
        <w:tc>
          <w:tcPr>
            <w:tcW w:w="2794" w:type="dxa"/>
          </w:tcPr>
          <w:p w:rsidR="007E0B15" w:rsidRPr="00D35A9C" w:rsidRDefault="007E0B15" w:rsidP="007E0B15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2022</w:t>
            </w:r>
          </w:p>
        </w:tc>
      </w:tr>
      <w:tr w:rsidR="00321CF5" w:rsidRPr="00D35A9C" w:rsidTr="00CC06E2">
        <w:tc>
          <w:tcPr>
            <w:tcW w:w="2793" w:type="dxa"/>
          </w:tcPr>
          <w:p w:rsidR="00321CF5" w:rsidRPr="00D35A9C" w:rsidRDefault="00321CF5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9 класс</w:t>
            </w:r>
          </w:p>
        </w:tc>
        <w:tc>
          <w:tcPr>
            <w:tcW w:w="2793" w:type="dxa"/>
          </w:tcPr>
          <w:p w:rsidR="00321CF5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2/66,6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  <w:tc>
          <w:tcPr>
            <w:tcW w:w="2793" w:type="dxa"/>
          </w:tcPr>
          <w:p w:rsidR="00321CF5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2/22,2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  <w:tc>
          <w:tcPr>
            <w:tcW w:w="2793" w:type="dxa"/>
          </w:tcPr>
          <w:p w:rsidR="00321CF5" w:rsidRPr="00D35A9C" w:rsidRDefault="00321CF5" w:rsidP="007E0B15">
            <w:pPr>
              <w:pStyle w:val="ac"/>
              <w:spacing w:after="0"/>
              <w:ind w:left="0"/>
              <w:jc w:val="center"/>
              <w:rPr>
                <w:highlight w:val="yellow"/>
              </w:rPr>
            </w:pPr>
            <w:r w:rsidRPr="00D35A9C">
              <w:rPr>
                <w:highlight w:val="yellow"/>
              </w:rPr>
              <w:t>×</w:t>
            </w:r>
          </w:p>
        </w:tc>
        <w:tc>
          <w:tcPr>
            <w:tcW w:w="2794" w:type="dxa"/>
          </w:tcPr>
          <w:p w:rsidR="00321CF5" w:rsidRPr="00D35A9C" w:rsidRDefault="00321CF5" w:rsidP="007E0B15">
            <w:pPr>
              <w:pStyle w:val="ac"/>
              <w:spacing w:after="0"/>
              <w:ind w:left="0"/>
              <w:jc w:val="center"/>
              <w:rPr>
                <w:highlight w:val="yellow"/>
              </w:rPr>
            </w:pPr>
            <w:r w:rsidRPr="00D35A9C">
              <w:rPr>
                <w:highlight w:val="yellow"/>
              </w:rPr>
              <w:t>×</w:t>
            </w:r>
          </w:p>
        </w:tc>
      </w:tr>
      <w:tr w:rsidR="00321CF5" w:rsidRPr="00D35A9C" w:rsidTr="00CC06E2">
        <w:tc>
          <w:tcPr>
            <w:tcW w:w="2793" w:type="dxa"/>
          </w:tcPr>
          <w:p w:rsidR="00321CF5" w:rsidRPr="00D35A9C" w:rsidRDefault="00321CF5" w:rsidP="007E0B15">
            <w:pPr>
              <w:pStyle w:val="ac"/>
              <w:spacing w:after="0"/>
              <w:ind w:left="0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11 класс</w:t>
            </w:r>
          </w:p>
        </w:tc>
        <w:tc>
          <w:tcPr>
            <w:tcW w:w="2793" w:type="dxa"/>
          </w:tcPr>
          <w:p w:rsidR="00321CF5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793" w:type="dxa"/>
          </w:tcPr>
          <w:p w:rsidR="00321CF5" w:rsidRPr="00D35A9C" w:rsidRDefault="00F84336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0/0%</w:t>
            </w:r>
          </w:p>
        </w:tc>
        <w:tc>
          <w:tcPr>
            <w:tcW w:w="2793" w:type="dxa"/>
          </w:tcPr>
          <w:p w:rsidR="00321CF5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  <w:tc>
          <w:tcPr>
            <w:tcW w:w="2794" w:type="dxa"/>
          </w:tcPr>
          <w:p w:rsidR="00321CF5" w:rsidRPr="00D35A9C" w:rsidRDefault="00A020B4" w:rsidP="00F84336">
            <w:pPr>
              <w:pStyle w:val="ac"/>
              <w:spacing w:after="0"/>
              <w:ind w:left="0"/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0/0</w:t>
            </w:r>
            <w:r w:rsidR="00F84336" w:rsidRPr="00D35A9C">
              <w:rPr>
                <w:b/>
                <w:highlight w:val="yellow"/>
              </w:rPr>
              <w:t>%</w:t>
            </w:r>
          </w:p>
        </w:tc>
      </w:tr>
    </w:tbl>
    <w:p w:rsidR="00CC06E2" w:rsidRPr="00D35A9C" w:rsidRDefault="00CC06E2" w:rsidP="004E0B43">
      <w:pPr>
        <w:pStyle w:val="ac"/>
        <w:spacing w:after="0" w:line="360" w:lineRule="auto"/>
        <w:ind w:left="0"/>
        <w:rPr>
          <w:b/>
          <w:highlight w:val="yellow"/>
        </w:rPr>
      </w:pPr>
    </w:p>
    <w:p w:rsidR="00BA6D39" w:rsidRPr="00D35A9C" w:rsidRDefault="00BA6D39" w:rsidP="004E0B43">
      <w:pPr>
        <w:pStyle w:val="ac"/>
        <w:spacing w:after="0" w:line="360" w:lineRule="auto"/>
        <w:ind w:left="0"/>
        <w:rPr>
          <w:b/>
          <w:highlight w:val="yellow"/>
        </w:rPr>
      </w:pPr>
    </w:p>
    <w:p w:rsidR="00BA6D39" w:rsidRPr="00D35A9C" w:rsidRDefault="00BA6D39" w:rsidP="00BA6D39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Выводы:  </w:t>
      </w:r>
    </w:p>
    <w:p w:rsidR="006418E9" w:rsidRPr="00D35A9C" w:rsidRDefault="00A020B4" w:rsidP="006418E9">
      <w:pPr>
        <w:spacing w:line="360" w:lineRule="auto"/>
        <w:rPr>
          <w:bCs/>
          <w:highlight w:val="yellow"/>
        </w:rPr>
      </w:pPr>
      <w:r w:rsidRPr="00D35A9C">
        <w:rPr>
          <w:bCs/>
          <w:highlight w:val="yellow"/>
        </w:rPr>
        <w:t>1.</w:t>
      </w:r>
      <w:r w:rsidR="00294E83" w:rsidRPr="00D35A9C">
        <w:rPr>
          <w:bCs/>
          <w:highlight w:val="yellow"/>
        </w:rPr>
        <w:t xml:space="preserve"> выпускники 9 класса</w:t>
      </w:r>
      <w:r w:rsidR="00680EC3" w:rsidRPr="00D35A9C">
        <w:rPr>
          <w:bCs/>
          <w:highlight w:val="yellow"/>
        </w:rPr>
        <w:t xml:space="preserve"> </w:t>
      </w:r>
      <w:r w:rsidRPr="00D35A9C">
        <w:rPr>
          <w:bCs/>
          <w:highlight w:val="yellow"/>
        </w:rPr>
        <w:t xml:space="preserve"> </w:t>
      </w:r>
      <w:r w:rsidR="00680EC3" w:rsidRPr="00D35A9C">
        <w:rPr>
          <w:bCs/>
          <w:highlight w:val="yellow"/>
        </w:rPr>
        <w:t>поступают в СПО</w:t>
      </w:r>
      <w:r w:rsidRPr="00D35A9C">
        <w:rPr>
          <w:bCs/>
          <w:highlight w:val="yellow"/>
        </w:rPr>
        <w:t xml:space="preserve">  в Татарстан</w:t>
      </w:r>
      <w:r w:rsidR="006418E9" w:rsidRPr="00D35A9C">
        <w:rPr>
          <w:bCs/>
          <w:highlight w:val="yellow"/>
        </w:rPr>
        <w:t>;</w:t>
      </w:r>
    </w:p>
    <w:p w:rsidR="006418E9" w:rsidRPr="00D35A9C" w:rsidRDefault="006418E9" w:rsidP="006418E9">
      <w:pPr>
        <w:spacing w:line="360" w:lineRule="auto"/>
        <w:rPr>
          <w:b/>
          <w:bCs/>
          <w:highlight w:val="yellow"/>
        </w:rPr>
      </w:pPr>
      <w:r w:rsidRPr="00D35A9C">
        <w:rPr>
          <w:bCs/>
          <w:highlight w:val="yellow"/>
        </w:rPr>
        <w:t xml:space="preserve">2. уменьшилась  доля </w:t>
      </w:r>
      <w:proofErr w:type="gramStart"/>
      <w:r w:rsidRPr="00D35A9C">
        <w:rPr>
          <w:bCs/>
          <w:highlight w:val="yellow"/>
        </w:rPr>
        <w:t>обучающихся</w:t>
      </w:r>
      <w:proofErr w:type="gramEnd"/>
      <w:r w:rsidRPr="00D35A9C">
        <w:rPr>
          <w:bCs/>
          <w:highlight w:val="yellow"/>
        </w:rPr>
        <w:t xml:space="preserve">, </w:t>
      </w:r>
      <w:r w:rsidR="00994FBE" w:rsidRPr="00D35A9C">
        <w:rPr>
          <w:bCs/>
          <w:highlight w:val="yellow"/>
        </w:rPr>
        <w:t>которые</w:t>
      </w:r>
      <w:r w:rsidRPr="00D35A9C">
        <w:rPr>
          <w:bCs/>
          <w:highlight w:val="yellow"/>
        </w:rPr>
        <w:t xml:space="preserve"> поступили</w:t>
      </w:r>
      <w:r w:rsidR="00D35A9C" w:rsidRPr="00D35A9C">
        <w:rPr>
          <w:bCs/>
          <w:highlight w:val="yellow"/>
        </w:rPr>
        <w:t xml:space="preserve"> в учреждения ВПО</w:t>
      </w:r>
    </w:p>
    <w:p w:rsidR="00680EC3" w:rsidRPr="00D35A9C" w:rsidRDefault="00680EC3" w:rsidP="00BA6D39">
      <w:pPr>
        <w:spacing w:line="360" w:lineRule="auto"/>
        <w:rPr>
          <w:b/>
          <w:bCs/>
          <w:highlight w:val="yellow"/>
        </w:rPr>
      </w:pPr>
    </w:p>
    <w:p w:rsidR="00BA6D39" w:rsidRPr="00D35A9C" w:rsidRDefault="00BA6D39" w:rsidP="00BA6D39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Задачи: </w:t>
      </w:r>
    </w:p>
    <w:p w:rsidR="006418E9" w:rsidRPr="00D35A9C" w:rsidRDefault="006418E9" w:rsidP="006418E9">
      <w:pPr>
        <w:spacing w:line="360" w:lineRule="auto"/>
        <w:rPr>
          <w:highlight w:val="yellow"/>
        </w:rPr>
      </w:pPr>
      <w:r w:rsidRPr="00D35A9C">
        <w:rPr>
          <w:b/>
          <w:highlight w:val="yellow"/>
        </w:rPr>
        <w:t>1.</w:t>
      </w:r>
      <w:r w:rsidRPr="00D35A9C">
        <w:rPr>
          <w:highlight w:val="yellow"/>
        </w:rPr>
        <w:t xml:space="preserve"> Продолжить работу по выявлению, отбору и сопровождению школьников, ориентированных на профессии, востребованные в регионе, включая реализацию программ профессионального самоопределения.</w:t>
      </w:r>
    </w:p>
    <w:p w:rsidR="006418E9" w:rsidRPr="00D35A9C" w:rsidRDefault="006418E9" w:rsidP="006418E9">
      <w:pPr>
        <w:spacing w:line="360" w:lineRule="auto"/>
        <w:rPr>
          <w:highlight w:val="yellow"/>
        </w:rPr>
      </w:pPr>
      <w:r w:rsidRPr="00D35A9C">
        <w:rPr>
          <w:b/>
          <w:highlight w:val="yellow"/>
        </w:rPr>
        <w:t>2</w:t>
      </w:r>
      <w:r w:rsidRPr="00D35A9C">
        <w:rPr>
          <w:highlight w:val="yellow"/>
        </w:rPr>
        <w:t xml:space="preserve">. Организовать реализацию </w:t>
      </w:r>
      <w:proofErr w:type="spellStart"/>
      <w:r w:rsidRPr="00D35A9C">
        <w:rPr>
          <w:highlight w:val="yellow"/>
        </w:rPr>
        <w:t>предпрофильной</w:t>
      </w:r>
      <w:proofErr w:type="spellEnd"/>
      <w:r w:rsidRPr="00D35A9C">
        <w:rPr>
          <w:highlight w:val="yellow"/>
        </w:rPr>
        <w:t xml:space="preserve"> подготовки, внеурочной деятельности на уровне основного общего образования, ориентированные на выбор профессий, востребованные в регионе.</w:t>
      </w:r>
    </w:p>
    <w:p w:rsidR="006418E9" w:rsidRPr="009D1F4A" w:rsidRDefault="006418E9" w:rsidP="006418E9">
      <w:pPr>
        <w:spacing w:line="360" w:lineRule="auto"/>
        <w:sectPr w:rsidR="006418E9" w:rsidRPr="009D1F4A" w:rsidSect="004C0BFD">
          <w:pgSz w:w="16838" w:h="11906" w:orient="landscape"/>
          <w:pgMar w:top="850" w:right="1954" w:bottom="851" w:left="1134" w:header="708" w:footer="708" w:gutter="0"/>
          <w:cols w:space="708"/>
          <w:docGrid w:linePitch="381"/>
        </w:sectPr>
      </w:pPr>
      <w:r w:rsidRPr="00D35A9C">
        <w:rPr>
          <w:b/>
          <w:highlight w:val="yellow"/>
        </w:rPr>
        <w:t>3</w:t>
      </w:r>
      <w:r w:rsidRPr="00D35A9C">
        <w:rPr>
          <w:highlight w:val="yellow"/>
        </w:rPr>
        <w:t xml:space="preserve">. Усилить практическую направленность  </w:t>
      </w:r>
      <w:proofErr w:type="spellStart"/>
      <w:r w:rsidRPr="00D35A9C">
        <w:rPr>
          <w:highlight w:val="yellow"/>
        </w:rPr>
        <w:t>профориентационной</w:t>
      </w:r>
      <w:proofErr w:type="spellEnd"/>
      <w:r w:rsidRPr="00D35A9C">
        <w:rPr>
          <w:highlight w:val="yellow"/>
        </w:rPr>
        <w:t xml:space="preserve"> подготовки </w:t>
      </w:r>
      <w:proofErr w:type="gramStart"/>
      <w:r w:rsidRPr="00D35A9C">
        <w:rPr>
          <w:highlight w:val="yellow"/>
        </w:rPr>
        <w:t>обучающихся</w:t>
      </w:r>
      <w:proofErr w:type="gramEnd"/>
      <w:r w:rsidRPr="00D35A9C">
        <w:rPr>
          <w:highlight w:val="yellow"/>
        </w:rPr>
        <w:t xml:space="preserve"> с акцентами на приоритетные направления развития экономики региона</w:t>
      </w:r>
    </w:p>
    <w:p w:rsidR="00BA6D39" w:rsidRPr="00D35A9C" w:rsidRDefault="00BA6D39" w:rsidP="00BA6D39">
      <w:pPr>
        <w:spacing w:line="360" w:lineRule="auto"/>
        <w:jc w:val="center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lastRenderedPageBreak/>
        <w:t>3. Управление системой образования</w:t>
      </w:r>
    </w:p>
    <w:p w:rsidR="00BA6D39" w:rsidRPr="00D35A9C" w:rsidRDefault="00BA6D39" w:rsidP="00BA6D39">
      <w:pPr>
        <w:spacing w:line="360" w:lineRule="auto"/>
        <w:jc w:val="both"/>
        <w:rPr>
          <w:b/>
          <w:highlight w:val="yellow"/>
        </w:rPr>
      </w:pPr>
      <w:r w:rsidRPr="00D35A9C">
        <w:rPr>
          <w:b/>
          <w:bCs/>
          <w:highlight w:val="yellow"/>
        </w:rPr>
        <w:t xml:space="preserve">Оценка уровня объективности результатов </w:t>
      </w:r>
    </w:p>
    <w:p w:rsidR="00BA6D39" w:rsidRPr="00D35A9C" w:rsidRDefault="00454C01" w:rsidP="00BA6D39">
      <w:pPr>
        <w:spacing w:line="360" w:lineRule="auto"/>
        <w:jc w:val="both"/>
        <w:rPr>
          <w:b/>
          <w:highlight w:val="yellow"/>
        </w:rPr>
      </w:pPr>
      <w:r w:rsidRPr="00D35A9C">
        <w:rPr>
          <w:b/>
          <w:highlight w:val="yellow"/>
        </w:rPr>
        <w:t xml:space="preserve">3.1. </w:t>
      </w:r>
      <w:r w:rsidR="00BA6D39" w:rsidRPr="00D35A9C">
        <w:rPr>
          <w:b/>
          <w:highlight w:val="yellow"/>
        </w:rPr>
        <w:t>Соответствие итоговых (годовых) отметок обучающихся 4-х классов результатам ВПР</w:t>
      </w:r>
    </w:p>
    <w:p w:rsidR="00BA6D39" w:rsidRPr="00D35A9C" w:rsidRDefault="00BA6D39" w:rsidP="00BA6D39">
      <w:pPr>
        <w:spacing w:line="360" w:lineRule="auto"/>
        <w:jc w:val="both"/>
        <w:rPr>
          <w:b/>
          <w:highlight w:val="yellow"/>
        </w:rPr>
      </w:pPr>
      <w:r w:rsidRPr="00D35A9C">
        <w:rPr>
          <w:b/>
          <w:highlight w:val="yellow"/>
        </w:rPr>
        <w:t>Планируемый показатель – не менее 75%</w:t>
      </w:r>
    </w:p>
    <w:tbl>
      <w:tblPr>
        <w:tblStyle w:val="a7"/>
        <w:tblW w:w="14694" w:type="dxa"/>
        <w:tblLook w:val="04A0" w:firstRow="1" w:lastRow="0" w:firstColumn="1" w:lastColumn="0" w:noHBand="0" w:noVBand="1"/>
      </w:tblPr>
      <w:tblGrid>
        <w:gridCol w:w="4219"/>
        <w:gridCol w:w="3491"/>
        <w:gridCol w:w="3492"/>
        <w:gridCol w:w="3492"/>
      </w:tblGrid>
      <w:tr w:rsidR="00BA6D39" w:rsidRPr="00D35A9C" w:rsidTr="009E6E91">
        <w:tc>
          <w:tcPr>
            <w:tcW w:w="4219" w:type="dxa"/>
          </w:tcPr>
          <w:p w:rsidR="00BA6D39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Предмет</w:t>
            </w:r>
          </w:p>
        </w:tc>
        <w:tc>
          <w:tcPr>
            <w:tcW w:w="3491" w:type="dxa"/>
          </w:tcPr>
          <w:p w:rsidR="00BA6D39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Ниже годовой</w:t>
            </w:r>
          </w:p>
        </w:tc>
        <w:tc>
          <w:tcPr>
            <w:tcW w:w="3492" w:type="dxa"/>
          </w:tcPr>
          <w:p w:rsidR="00BA6D39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 xml:space="preserve">На уровне </w:t>
            </w:r>
            <w:proofErr w:type="gramStart"/>
            <w:r w:rsidRPr="00D35A9C">
              <w:rPr>
                <w:b/>
                <w:highlight w:val="yellow"/>
              </w:rPr>
              <w:t>годовой</w:t>
            </w:r>
            <w:proofErr w:type="gramEnd"/>
          </w:p>
        </w:tc>
        <w:tc>
          <w:tcPr>
            <w:tcW w:w="3492" w:type="dxa"/>
          </w:tcPr>
          <w:p w:rsidR="00BA6D39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Выше годовой</w:t>
            </w:r>
          </w:p>
        </w:tc>
      </w:tr>
      <w:tr w:rsidR="00BA6D39" w:rsidRPr="00D35A9C" w:rsidTr="009E6E91">
        <w:tc>
          <w:tcPr>
            <w:tcW w:w="4219" w:type="dxa"/>
          </w:tcPr>
          <w:p w:rsidR="00BA6D39" w:rsidRPr="00D35A9C" w:rsidRDefault="00BA6D39" w:rsidP="007E0B15">
            <w:pPr>
              <w:jc w:val="both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Русский язык</w:t>
            </w:r>
          </w:p>
        </w:tc>
        <w:tc>
          <w:tcPr>
            <w:tcW w:w="3491" w:type="dxa"/>
          </w:tcPr>
          <w:p w:rsidR="00BA6D39" w:rsidRPr="00D35A9C" w:rsidRDefault="00293019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-</w:t>
            </w:r>
          </w:p>
        </w:tc>
        <w:tc>
          <w:tcPr>
            <w:tcW w:w="3492" w:type="dxa"/>
          </w:tcPr>
          <w:p w:rsidR="00BA6D39" w:rsidRPr="00D35A9C" w:rsidRDefault="00293019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100</w:t>
            </w:r>
            <w:r w:rsidR="00B07D12" w:rsidRPr="00D35A9C">
              <w:rPr>
                <w:b/>
                <w:highlight w:val="yellow"/>
              </w:rPr>
              <w:t>%</w:t>
            </w:r>
          </w:p>
        </w:tc>
        <w:tc>
          <w:tcPr>
            <w:tcW w:w="3492" w:type="dxa"/>
          </w:tcPr>
          <w:p w:rsidR="00BA6D39" w:rsidRPr="00D35A9C" w:rsidRDefault="00293019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</w:tr>
      <w:tr w:rsidR="00BA6D39" w:rsidRPr="00D35A9C" w:rsidTr="009E6E91">
        <w:tc>
          <w:tcPr>
            <w:tcW w:w="4219" w:type="dxa"/>
          </w:tcPr>
          <w:p w:rsidR="00BA6D39" w:rsidRPr="00D35A9C" w:rsidRDefault="00BA6D39" w:rsidP="007E0B15">
            <w:pPr>
              <w:jc w:val="both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 xml:space="preserve">Математика </w:t>
            </w:r>
          </w:p>
        </w:tc>
        <w:tc>
          <w:tcPr>
            <w:tcW w:w="3491" w:type="dxa"/>
          </w:tcPr>
          <w:p w:rsidR="00BA6D39" w:rsidRPr="00D35A9C" w:rsidRDefault="00293019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-</w:t>
            </w:r>
          </w:p>
        </w:tc>
        <w:tc>
          <w:tcPr>
            <w:tcW w:w="3492" w:type="dxa"/>
          </w:tcPr>
          <w:p w:rsidR="00BA6D39" w:rsidRPr="00D35A9C" w:rsidRDefault="00B07D12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100%</w:t>
            </w:r>
          </w:p>
        </w:tc>
        <w:tc>
          <w:tcPr>
            <w:tcW w:w="3492" w:type="dxa"/>
          </w:tcPr>
          <w:p w:rsidR="00BA6D39" w:rsidRPr="00D35A9C" w:rsidRDefault="00B07D12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</w:tr>
      <w:tr w:rsidR="00BA6D39" w:rsidTr="00B07D12">
        <w:trPr>
          <w:trHeight w:val="73"/>
        </w:trPr>
        <w:tc>
          <w:tcPr>
            <w:tcW w:w="4219" w:type="dxa"/>
          </w:tcPr>
          <w:p w:rsidR="00BA6D39" w:rsidRPr="00D35A9C" w:rsidRDefault="00BA6D39" w:rsidP="007E0B15">
            <w:pPr>
              <w:jc w:val="both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Окружающий мир</w:t>
            </w:r>
          </w:p>
        </w:tc>
        <w:tc>
          <w:tcPr>
            <w:tcW w:w="3491" w:type="dxa"/>
          </w:tcPr>
          <w:p w:rsidR="00BA6D39" w:rsidRPr="00D35A9C" w:rsidRDefault="00D35A9C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-</w:t>
            </w:r>
          </w:p>
        </w:tc>
        <w:tc>
          <w:tcPr>
            <w:tcW w:w="3492" w:type="dxa"/>
          </w:tcPr>
          <w:p w:rsidR="00BA6D39" w:rsidRPr="00D35A9C" w:rsidRDefault="00D35A9C" w:rsidP="00B07D12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100</w:t>
            </w:r>
            <w:r w:rsidR="00B07D12" w:rsidRPr="00D35A9C">
              <w:rPr>
                <w:b/>
                <w:highlight w:val="yellow"/>
              </w:rPr>
              <w:t>%</w:t>
            </w:r>
          </w:p>
        </w:tc>
        <w:tc>
          <w:tcPr>
            <w:tcW w:w="3492" w:type="dxa"/>
          </w:tcPr>
          <w:p w:rsidR="00BA6D39" w:rsidRDefault="00B07D12" w:rsidP="00B07D12">
            <w:pPr>
              <w:jc w:val="center"/>
              <w:rPr>
                <w:b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</w:tr>
    </w:tbl>
    <w:p w:rsidR="00BA6D39" w:rsidRDefault="00BA6D39" w:rsidP="00BA6D39">
      <w:pPr>
        <w:spacing w:line="360" w:lineRule="auto"/>
        <w:jc w:val="both"/>
        <w:rPr>
          <w:b/>
        </w:rPr>
      </w:pPr>
    </w:p>
    <w:p w:rsidR="00A00C57" w:rsidRPr="00D35A9C" w:rsidRDefault="00454C01" w:rsidP="00BA6D39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3.2. </w:t>
      </w:r>
      <w:r w:rsidR="00BA6D39" w:rsidRPr="00D35A9C">
        <w:rPr>
          <w:b/>
          <w:bCs/>
          <w:highlight w:val="yellow"/>
        </w:rPr>
        <w:t xml:space="preserve">Доля выпускников, получивших аттестат особого образца, набравших по всем предметам ОГЭ максимальный балл по 5-балльной шкале </w:t>
      </w:r>
    </w:p>
    <w:p w:rsidR="00BA6D39" w:rsidRPr="00D35A9C" w:rsidRDefault="00A00C57" w:rsidP="00BA6D39">
      <w:pPr>
        <w:spacing w:line="360" w:lineRule="auto"/>
        <w:rPr>
          <w:b/>
          <w:bCs/>
          <w:highlight w:val="yellow"/>
        </w:rPr>
      </w:pPr>
      <w:r w:rsidRPr="00D35A9C">
        <w:rPr>
          <w:b/>
          <w:highlight w:val="yellow"/>
        </w:rPr>
        <w:t>П</w:t>
      </w:r>
      <w:r w:rsidR="00BA6D39" w:rsidRPr="00D35A9C">
        <w:rPr>
          <w:b/>
          <w:highlight w:val="yellow"/>
        </w:rPr>
        <w:t xml:space="preserve">ланируемый показатель </w:t>
      </w:r>
      <w:r w:rsidRPr="00D35A9C">
        <w:rPr>
          <w:b/>
          <w:bCs/>
          <w:highlight w:val="yellow"/>
        </w:rPr>
        <w:t>– не менее 95%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1951"/>
        <w:gridCol w:w="5103"/>
        <w:gridCol w:w="7655"/>
      </w:tblGrid>
      <w:tr w:rsidR="00EC3065" w:rsidRPr="00D35A9C" w:rsidTr="00EC3065">
        <w:tc>
          <w:tcPr>
            <w:tcW w:w="1951" w:type="dxa"/>
          </w:tcPr>
          <w:p w:rsidR="00EC3065" w:rsidRPr="00D35A9C" w:rsidRDefault="00EC3065" w:rsidP="00EC3065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Год</w:t>
            </w:r>
          </w:p>
        </w:tc>
        <w:tc>
          <w:tcPr>
            <w:tcW w:w="5103" w:type="dxa"/>
          </w:tcPr>
          <w:p w:rsidR="00EC3065" w:rsidRPr="00D35A9C" w:rsidRDefault="00EC3065" w:rsidP="00EC3065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 учащихся, претендентов на аттестат особого образца</w:t>
            </w:r>
          </w:p>
        </w:tc>
        <w:tc>
          <w:tcPr>
            <w:tcW w:w="7655" w:type="dxa"/>
          </w:tcPr>
          <w:p w:rsidR="00EC3065" w:rsidRPr="00D35A9C" w:rsidRDefault="00EC3065" w:rsidP="00EC3065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 xml:space="preserve">Количество/доля выпускников, получивших аттестат особого образца, набравших по всем предметам ОГЭ максимальный балл по 5-балльной шкале  </w:t>
            </w:r>
          </w:p>
        </w:tc>
      </w:tr>
      <w:tr w:rsidR="00EC3065" w:rsidRPr="00D35A9C" w:rsidTr="00EC3065">
        <w:tc>
          <w:tcPr>
            <w:tcW w:w="1951" w:type="dxa"/>
          </w:tcPr>
          <w:p w:rsidR="00EC3065" w:rsidRPr="00D35A9C" w:rsidRDefault="00EC3065" w:rsidP="00EC3065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2021</w:t>
            </w:r>
          </w:p>
        </w:tc>
        <w:tc>
          <w:tcPr>
            <w:tcW w:w="5103" w:type="dxa"/>
          </w:tcPr>
          <w:p w:rsidR="00EC3065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0</w:t>
            </w:r>
          </w:p>
        </w:tc>
        <w:tc>
          <w:tcPr>
            <w:tcW w:w="7655" w:type="dxa"/>
          </w:tcPr>
          <w:p w:rsidR="00EC3065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0</w:t>
            </w:r>
            <w:r w:rsidR="006D1BE5" w:rsidRPr="00D35A9C">
              <w:rPr>
                <w:b/>
                <w:bCs/>
                <w:highlight w:val="yellow"/>
              </w:rPr>
              <w:t>%</w:t>
            </w:r>
          </w:p>
        </w:tc>
      </w:tr>
      <w:tr w:rsidR="00EC3065" w:rsidTr="00EC3065">
        <w:tc>
          <w:tcPr>
            <w:tcW w:w="1951" w:type="dxa"/>
          </w:tcPr>
          <w:p w:rsidR="00EC3065" w:rsidRPr="00D35A9C" w:rsidRDefault="00EC3065" w:rsidP="00EC3065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2022</w:t>
            </w:r>
          </w:p>
        </w:tc>
        <w:tc>
          <w:tcPr>
            <w:tcW w:w="5103" w:type="dxa"/>
          </w:tcPr>
          <w:p w:rsidR="00EC3065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0</w:t>
            </w:r>
          </w:p>
        </w:tc>
        <w:tc>
          <w:tcPr>
            <w:tcW w:w="7655" w:type="dxa"/>
          </w:tcPr>
          <w:p w:rsidR="00EC3065" w:rsidRDefault="006D1BE5" w:rsidP="006D1BE5">
            <w:pPr>
              <w:jc w:val="center"/>
              <w:rPr>
                <w:b/>
                <w:bCs/>
              </w:rPr>
            </w:pPr>
            <w:r w:rsidRPr="00D35A9C">
              <w:rPr>
                <w:b/>
                <w:bCs/>
                <w:highlight w:val="yellow"/>
              </w:rPr>
              <w:t>0%</w:t>
            </w:r>
          </w:p>
        </w:tc>
      </w:tr>
    </w:tbl>
    <w:p w:rsidR="00EC3065" w:rsidRDefault="00EC3065" w:rsidP="00BA6D39">
      <w:pPr>
        <w:spacing w:line="360" w:lineRule="auto"/>
        <w:rPr>
          <w:b/>
          <w:bCs/>
        </w:rPr>
      </w:pPr>
    </w:p>
    <w:p w:rsidR="00693CA5" w:rsidRDefault="00454C01" w:rsidP="00693CA5">
      <w:pPr>
        <w:spacing w:line="360" w:lineRule="auto"/>
        <w:jc w:val="both"/>
        <w:rPr>
          <w:b/>
        </w:rPr>
      </w:pPr>
      <w:r>
        <w:rPr>
          <w:b/>
        </w:rPr>
        <w:t xml:space="preserve">3.3. </w:t>
      </w:r>
      <w:r w:rsidR="00693CA5" w:rsidRPr="009A0DBA">
        <w:rPr>
          <w:b/>
        </w:rPr>
        <w:t>Соответствие экзаменационных и годовых отметок</w:t>
      </w:r>
      <w:r w:rsidR="00693CA5">
        <w:rPr>
          <w:b/>
        </w:rPr>
        <w:t xml:space="preserve"> обучающихся  9 класса, % </w:t>
      </w:r>
    </w:p>
    <w:p w:rsidR="00693CA5" w:rsidRDefault="00693CA5" w:rsidP="00693CA5">
      <w:pPr>
        <w:spacing w:line="360" w:lineRule="auto"/>
        <w:jc w:val="both"/>
        <w:rPr>
          <w:b/>
        </w:rPr>
      </w:pPr>
      <w:r>
        <w:rPr>
          <w:b/>
        </w:rPr>
        <w:t>Планируемый показатель – не менее 75%</w:t>
      </w:r>
      <w:r w:rsidR="00EC3065">
        <w:rPr>
          <w:b/>
        </w:rPr>
        <w:t xml:space="preserve"> по русскому языку и математике, не менее 65% по предметам по выбору учащихся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4361"/>
        <w:gridCol w:w="3402"/>
        <w:gridCol w:w="3402"/>
        <w:gridCol w:w="3544"/>
      </w:tblGrid>
      <w:tr w:rsidR="00693CA5" w:rsidTr="009E6E91">
        <w:tc>
          <w:tcPr>
            <w:tcW w:w="4361" w:type="dxa"/>
          </w:tcPr>
          <w:p w:rsidR="00693CA5" w:rsidRDefault="00693CA5" w:rsidP="007E0B1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center"/>
              <w:rPr>
                <w:b/>
              </w:rPr>
            </w:pPr>
            <w:r>
              <w:rPr>
                <w:b/>
              </w:rPr>
              <w:t>Ниже годовой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уровне </w:t>
            </w:r>
            <w:proofErr w:type="gramStart"/>
            <w:r>
              <w:rPr>
                <w:b/>
              </w:rPr>
              <w:t>годовой</w:t>
            </w:r>
            <w:proofErr w:type="gramEnd"/>
          </w:p>
        </w:tc>
        <w:tc>
          <w:tcPr>
            <w:tcW w:w="3544" w:type="dxa"/>
          </w:tcPr>
          <w:p w:rsidR="00693CA5" w:rsidRDefault="00693CA5" w:rsidP="007E0B15">
            <w:pPr>
              <w:jc w:val="center"/>
              <w:rPr>
                <w:b/>
              </w:rPr>
            </w:pPr>
            <w:r>
              <w:rPr>
                <w:b/>
              </w:rPr>
              <w:t>Выше годовой</w:t>
            </w:r>
          </w:p>
        </w:tc>
      </w:tr>
      <w:tr w:rsidR="00693CA5" w:rsidTr="009E6E91">
        <w:tc>
          <w:tcPr>
            <w:tcW w:w="4361" w:type="dxa"/>
          </w:tcPr>
          <w:p w:rsidR="00693CA5" w:rsidRDefault="00693CA5" w:rsidP="007E0B15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402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693CA5" w:rsidRDefault="00894479" w:rsidP="006D1BE5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3544" w:type="dxa"/>
          </w:tcPr>
          <w:p w:rsidR="00693CA5" w:rsidRDefault="00894479" w:rsidP="006D1BE5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693CA5" w:rsidTr="009E6E91">
        <w:tc>
          <w:tcPr>
            <w:tcW w:w="4361" w:type="dxa"/>
          </w:tcPr>
          <w:p w:rsidR="00693CA5" w:rsidRDefault="00693CA5" w:rsidP="007E0B15">
            <w:pPr>
              <w:jc w:val="both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3402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693CA5" w:rsidRDefault="00894479" w:rsidP="006D1BE5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  <w:r w:rsidR="006D1BE5">
              <w:rPr>
                <w:b/>
              </w:rPr>
              <w:t>%</w:t>
            </w:r>
          </w:p>
        </w:tc>
        <w:tc>
          <w:tcPr>
            <w:tcW w:w="3544" w:type="dxa"/>
          </w:tcPr>
          <w:p w:rsidR="00693CA5" w:rsidRDefault="00894479" w:rsidP="006D1BE5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Физика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lastRenderedPageBreak/>
              <w:t>Химия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Информатика и ИКТ</w:t>
            </w:r>
          </w:p>
        </w:tc>
        <w:tc>
          <w:tcPr>
            <w:tcW w:w="3402" w:type="dxa"/>
          </w:tcPr>
          <w:p w:rsidR="00693CA5" w:rsidRDefault="00894479" w:rsidP="00D35A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44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Биология</w:t>
            </w:r>
          </w:p>
        </w:tc>
        <w:tc>
          <w:tcPr>
            <w:tcW w:w="3402" w:type="dxa"/>
          </w:tcPr>
          <w:p w:rsidR="00693CA5" w:rsidRDefault="00894479" w:rsidP="00D35A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2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44" w:type="dxa"/>
          </w:tcPr>
          <w:p w:rsidR="00693CA5" w:rsidRDefault="006D1BE5" w:rsidP="006D1B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История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География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D35A9C" w:rsidP="00D35A9C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44" w:type="dxa"/>
          </w:tcPr>
          <w:p w:rsidR="00693CA5" w:rsidRDefault="00D35A9C" w:rsidP="00D35A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Английский язык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Немецкий язык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Обществознание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D35A9C" w:rsidP="00D35A9C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  <w:tr w:rsidR="00693CA5" w:rsidTr="009E6E91">
        <w:tc>
          <w:tcPr>
            <w:tcW w:w="4361" w:type="dxa"/>
          </w:tcPr>
          <w:p w:rsidR="00693CA5" w:rsidRPr="00A87D29" w:rsidRDefault="00693CA5" w:rsidP="007E0B15">
            <w:pPr>
              <w:rPr>
                <w:b/>
              </w:rPr>
            </w:pPr>
            <w:r w:rsidRPr="00A87D29">
              <w:rPr>
                <w:b/>
              </w:rPr>
              <w:t>Литература</w:t>
            </w: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93CA5" w:rsidRDefault="00693CA5" w:rsidP="007E0B15">
            <w:pPr>
              <w:jc w:val="both"/>
              <w:rPr>
                <w:b/>
              </w:rPr>
            </w:pPr>
          </w:p>
        </w:tc>
      </w:tr>
    </w:tbl>
    <w:p w:rsidR="00693CA5" w:rsidRDefault="00693CA5" w:rsidP="00BA6D39">
      <w:pPr>
        <w:spacing w:line="360" w:lineRule="auto"/>
        <w:rPr>
          <w:b/>
          <w:bCs/>
        </w:rPr>
      </w:pPr>
    </w:p>
    <w:p w:rsidR="00DD25A0" w:rsidRPr="00D35A9C" w:rsidRDefault="00454C01" w:rsidP="00DD25A0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3.4. </w:t>
      </w:r>
      <w:r w:rsidR="00DD25A0" w:rsidRPr="00D35A9C">
        <w:rPr>
          <w:b/>
          <w:bCs/>
          <w:highlight w:val="yellow"/>
        </w:rPr>
        <w:t xml:space="preserve">Доля выпускников, получивших аттестаты об основном общем образовании, от общего числа обучающихся допущенных до ГИА (без учета сентябрьских сроков) 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1951"/>
        <w:gridCol w:w="5103"/>
        <w:gridCol w:w="7655"/>
      </w:tblGrid>
      <w:tr w:rsidR="00EF1409" w:rsidRPr="00D35A9C" w:rsidTr="009E6E91">
        <w:tc>
          <w:tcPr>
            <w:tcW w:w="1951" w:type="dxa"/>
          </w:tcPr>
          <w:p w:rsidR="00EF1409" w:rsidRPr="00D35A9C" w:rsidRDefault="00EF1409" w:rsidP="009E6E91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Год</w:t>
            </w:r>
          </w:p>
        </w:tc>
        <w:tc>
          <w:tcPr>
            <w:tcW w:w="5103" w:type="dxa"/>
          </w:tcPr>
          <w:p w:rsidR="00EF1409" w:rsidRPr="00D35A9C" w:rsidRDefault="00EF1409" w:rsidP="009E6E91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 учащихся,  допущенных до ГИА</w:t>
            </w:r>
          </w:p>
        </w:tc>
        <w:tc>
          <w:tcPr>
            <w:tcW w:w="7655" w:type="dxa"/>
          </w:tcPr>
          <w:p w:rsidR="00EF1409" w:rsidRPr="00D35A9C" w:rsidRDefault="00EF1409" w:rsidP="00EF1409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Количество/доля выпускников, получивших аттестаты об основном общем образовании, от общего числа обучающихся допущенных до ГИА (без учета сентябрьских сроков)</w:t>
            </w:r>
          </w:p>
        </w:tc>
      </w:tr>
      <w:tr w:rsidR="00EF1409" w:rsidRPr="00D35A9C" w:rsidTr="009E6E91">
        <w:tc>
          <w:tcPr>
            <w:tcW w:w="1951" w:type="dxa"/>
          </w:tcPr>
          <w:p w:rsidR="00EF1409" w:rsidRPr="00D35A9C" w:rsidRDefault="00D35A9C" w:rsidP="009E6E91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2022</w:t>
            </w:r>
          </w:p>
        </w:tc>
        <w:tc>
          <w:tcPr>
            <w:tcW w:w="5103" w:type="dxa"/>
          </w:tcPr>
          <w:p w:rsidR="00EF1409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</w:t>
            </w:r>
          </w:p>
        </w:tc>
        <w:tc>
          <w:tcPr>
            <w:tcW w:w="7655" w:type="dxa"/>
          </w:tcPr>
          <w:p w:rsidR="00EF1409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66,6</w:t>
            </w:r>
            <w:r w:rsidR="006D1BE5" w:rsidRPr="00D35A9C">
              <w:rPr>
                <w:b/>
                <w:bCs/>
                <w:highlight w:val="yellow"/>
              </w:rPr>
              <w:t>%</w:t>
            </w:r>
          </w:p>
        </w:tc>
      </w:tr>
      <w:tr w:rsidR="00EF1409" w:rsidTr="00D35A9C">
        <w:trPr>
          <w:trHeight w:val="73"/>
        </w:trPr>
        <w:tc>
          <w:tcPr>
            <w:tcW w:w="1951" w:type="dxa"/>
          </w:tcPr>
          <w:p w:rsidR="00EF1409" w:rsidRPr="00D35A9C" w:rsidRDefault="00D35A9C" w:rsidP="009E6E91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2023</w:t>
            </w:r>
          </w:p>
        </w:tc>
        <w:tc>
          <w:tcPr>
            <w:tcW w:w="5103" w:type="dxa"/>
          </w:tcPr>
          <w:p w:rsidR="00EF1409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9</w:t>
            </w:r>
          </w:p>
        </w:tc>
        <w:tc>
          <w:tcPr>
            <w:tcW w:w="7655" w:type="dxa"/>
          </w:tcPr>
          <w:p w:rsidR="00EF1409" w:rsidRDefault="00D35A9C" w:rsidP="006D1BE5">
            <w:pPr>
              <w:jc w:val="center"/>
              <w:rPr>
                <w:b/>
                <w:bCs/>
              </w:rPr>
            </w:pPr>
            <w:r w:rsidRPr="00D35A9C">
              <w:rPr>
                <w:b/>
                <w:bCs/>
                <w:highlight w:val="yellow"/>
              </w:rPr>
              <w:t>100</w:t>
            </w:r>
            <w:r w:rsidR="006D1BE5" w:rsidRPr="00D35A9C">
              <w:rPr>
                <w:b/>
                <w:bCs/>
                <w:highlight w:val="yellow"/>
              </w:rPr>
              <w:t>%</w:t>
            </w:r>
          </w:p>
        </w:tc>
      </w:tr>
    </w:tbl>
    <w:p w:rsidR="00EF1409" w:rsidRDefault="00EF1409" w:rsidP="00693CA5">
      <w:pPr>
        <w:spacing w:line="360" w:lineRule="auto"/>
        <w:rPr>
          <w:b/>
          <w:bCs/>
        </w:rPr>
      </w:pPr>
    </w:p>
    <w:p w:rsidR="00F241F4" w:rsidRPr="00D35A9C" w:rsidRDefault="00EF1409" w:rsidP="00693CA5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 xml:space="preserve">3.5. </w:t>
      </w:r>
      <w:r w:rsidR="00693CA5" w:rsidRPr="00D35A9C">
        <w:rPr>
          <w:b/>
          <w:bCs/>
          <w:highlight w:val="yellow"/>
        </w:rPr>
        <w:t xml:space="preserve">Доля выпускников, получивших аттестаты о среднем общем образовании, от общего числа обучающихся допущенных до ГИА (без учета сентябрьских сроков) 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1951"/>
        <w:gridCol w:w="5103"/>
        <w:gridCol w:w="7655"/>
      </w:tblGrid>
      <w:tr w:rsidR="00E70023" w:rsidRPr="00D35A9C" w:rsidTr="009E6E91">
        <w:tc>
          <w:tcPr>
            <w:tcW w:w="1951" w:type="dxa"/>
          </w:tcPr>
          <w:p w:rsidR="00E70023" w:rsidRPr="00D35A9C" w:rsidRDefault="00E70023" w:rsidP="00E70023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Год</w:t>
            </w:r>
          </w:p>
        </w:tc>
        <w:tc>
          <w:tcPr>
            <w:tcW w:w="5103" w:type="dxa"/>
          </w:tcPr>
          <w:p w:rsidR="00E70023" w:rsidRPr="00D35A9C" w:rsidRDefault="00E70023" w:rsidP="00E70023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 учащихся,  допущенных до ГИА</w:t>
            </w:r>
          </w:p>
        </w:tc>
        <w:tc>
          <w:tcPr>
            <w:tcW w:w="7655" w:type="dxa"/>
          </w:tcPr>
          <w:p w:rsidR="00E70023" w:rsidRPr="00D35A9C" w:rsidRDefault="00E70023" w:rsidP="00E70023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Количество/доля выпускников, получивших аттестаты о среднем общем образовании, от общего числа обучающихся допущенных до ГИА (без учета сентябрьских сроков)</w:t>
            </w:r>
          </w:p>
        </w:tc>
      </w:tr>
      <w:tr w:rsidR="00E70023" w:rsidRPr="00D35A9C" w:rsidTr="009E6E91">
        <w:tc>
          <w:tcPr>
            <w:tcW w:w="1951" w:type="dxa"/>
          </w:tcPr>
          <w:p w:rsidR="00E70023" w:rsidRPr="00D35A9C" w:rsidRDefault="00D35A9C" w:rsidP="00E70023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2022</w:t>
            </w:r>
          </w:p>
        </w:tc>
        <w:tc>
          <w:tcPr>
            <w:tcW w:w="5103" w:type="dxa"/>
          </w:tcPr>
          <w:p w:rsidR="00E70023" w:rsidRPr="00D35A9C" w:rsidRDefault="006D1BE5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</w:t>
            </w:r>
          </w:p>
        </w:tc>
        <w:tc>
          <w:tcPr>
            <w:tcW w:w="7655" w:type="dxa"/>
          </w:tcPr>
          <w:p w:rsidR="00E70023" w:rsidRPr="00D35A9C" w:rsidRDefault="006D1BE5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100%</w:t>
            </w:r>
          </w:p>
        </w:tc>
      </w:tr>
      <w:tr w:rsidR="00E70023" w:rsidTr="009E6E91">
        <w:tc>
          <w:tcPr>
            <w:tcW w:w="1951" w:type="dxa"/>
          </w:tcPr>
          <w:p w:rsidR="00E70023" w:rsidRPr="00D35A9C" w:rsidRDefault="00D35A9C" w:rsidP="00E70023">
            <w:pPr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2023</w:t>
            </w:r>
          </w:p>
        </w:tc>
        <w:tc>
          <w:tcPr>
            <w:tcW w:w="5103" w:type="dxa"/>
          </w:tcPr>
          <w:p w:rsidR="00E70023" w:rsidRPr="00D35A9C" w:rsidRDefault="00D35A9C" w:rsidP="006D1BE5">
            <w:pPr>
              <w:jc w:val="center"/>
              <w:rPr>
                <w:b/>
                <w:bCs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1</w:t>
            </w:r>
          </w:p>
        </w:tc>
        <w:tc>
          <w:tcPr>
            <w:tcW w:w="7655" w:type="dxa"/>
          </w:tcPr>
          <w:p w:rsidR="00E70023" w:rsidRDefault="006D1BE5" w:rsidP="006D1BE5">
            <w:pPr>
              <w:jc w:val="center"/>
              <w:rPr>
                <w:b/>
                <w:bCs/>
              </w:rPr>
            </w:pPr>
            <w:r w:rsidRPr="00D35A9C">
              <w:rPr>
                <w:b/>
                <w:bCs/>
                <w:highlight w:val="yellow"/>
              </w:rPr>
              <w:t>100%</w:t>
            </w:r>
          </w:p>
        </w:tc>
      </w:tr>
    </w:tbl>
    <w:p w:rsidR="00EC3065" w:rsidRDefault="00EC3065" w:rsidP="00693CA5">
      <w:pPr>
        <w:spacing w:line="360" w:lineRule="auto"/>
        <w:rPr>
          <w:b/>
          <w:bCs/>
        </w:rPr>
      </w:pPr>
    </w:p>
    <w:p w:rsidR="00B01102" w:rsidRPr="00693CA5" w:rsidRDefault="00B01102" w:rsidP="00693CA5">
      <w:pPr>
        <w:spacing w:line="360" w:lineRule="auto"/>
        <w:rPr>
          <w:b/>
          <w:bCs/>
        </w:rPr>
      </w:pPr>
    </w:p>
    <w:p w:rsidR="00BA6D39" w:rsidRPr="00D35A9C" w:rsidRDefault="00EF1409" w:rsidP="00BA6D39">
      <w:pPr>
        <w:spacing w:line="360" w:lineRule="auto"/>
        <w:rPr>
          <w:b/>
          <w:bCs/>
          <w:highlight w:val="yellow"/>
        </w:rPr>
      </w:pPr>
      <w:r w:rsidRPr="00D35A9C">
        <w:rPr>
          <w:b/>
          <w:bCs/>
          <w:highlight w:val="yellow"/>
        </w:rPr>
        <w:t>3.6</w:t>
      </w:r>
      <w:r w:rsidR="00454C01" w:rsidRPr="00D35A9C">
        <w:rPr>
          <w:b/>
          <w:bCs/>
          <w:highlight w:val="yellow"/>
        </w:rPr>
        <w:t xml:space="preserve">. </w:t>
      </w:r>
      <w:r w:rsidR="00BA6D39" w:rsidRPr="00D35A9C">
        <w:rPr>
          <w:b/>
          <w:bCs/>
          <w:highlight w:val="yellow"/>
        </w:rPr>
        <w:t>Результаты участников, получивших медаль «За особые успехи в обучении»</w:t>
      </w:r>
    </w:p>
    <w:tbl>
      <w:tblPr>
        <w:tblW w:w="14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085"/>
        <w:gridCol w:w="3459"/>
        <w:gridCol w:w="4276"/>
        <w:gridCol w:w="3686"/>
      </w:tblGrid>
      <w:tr w:rsidR="00BA6D39" w:rsidRPr="00D35A9C" w:rsidTr="009E6E91">
        <w:trPr>
          <w:trHeight w:val="161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B801FA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color w:val="000000"/>
                <w:highlight w:val="yellow"/>
              </w:rPr>
              <w:t>Год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B801FA" w:rsidRPr="00D35A9C" w:rsidRDefault="00BA6D39" w:rsidP="007E0B1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color w:val="000000"/>
                <w:highlight w:val="yellow"/>
              </w:rPr>
              <w:t>Всего медалистов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D35A9C" w:rsidRDefault="00BA6D39" w:rsidP="007E0B15">
            <w:pPr>
              <w:tabs>
                <w:tab w:val="left" w:pos="1859"/>
              </w:tabs>
              <w:jc w:val="center"/>
              <w:rPr>
                <w:b/>
                <w:bCs/>
                <w:color w:val="000000"/>
                <w:highlight w:val="yellow"/>
              </w:rPr>
            </w:pPr>
            <w:r w:rsidRPr="00D35A9C">
              <w:rPr>
                <w:b/>
                <w:bCs/>
                <w:color w:val="000000"/>
                <w:highlight w:val="yellow"/>
              </w:rPr>
              <w:t>Количество/</w:t>
            </w:r>
          </w:p>
          <w:p w:rsidR="00BA6D39" w:rsidRPr="00D35A9C" w:rsidRDefault="00BA6D39" w:rsidP="007E0B15">
            <w:pPr>
              <w:tabs>
                <w:tab w:val="left" w:pos="1859"/>
              </w:tabs>
              <w:jc w:val="center"/>
              <w:rPr>
                <w:b/>
                <w:highlight w:val="yellow"/>
              </w:rPr>
            </w:pPr>
            <w:r w:rsidRPr="00D35A9C">
              <w:rPr>
                <w:b/>
                <w:bCs/>
                <w:color w:val="000000"/>
                <w:highlight w:val="yellow"/>
              </w:rPr>
              <w:t>доля учащихся, претендовавших на получение медали «За особые успехи в учении» и получивших её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B801FA" w:rsidRPr="00D35A9C" w:rsidRDefault="00BA6D39" w:rsidP="007E0B15">
            <w:pPr>
              <w:tabs>
                <w:tab w:val="left" w:pos="1859"/>
              </w:tabs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Количество/доля медалистов, получивших хотя бы по одному предмету ЕГЭ по выбору  менее 70 баллов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D35A9C" w:rsidRDefault="00BA6D39" w:rsidP="007E0B15">
            <w:pPr>
              <w:tabs>
                <w:tab w:val="left" w:pos="1859"/>
              </w:tabs>
              <w:jc w:val="center"/>
              <w:rPr>
                <w:b/>
                <w:highlight w:val="yellow"/>
              </w:rPr>
            </w:pPr>
            <w:r w:rsidRPr="00D35A9C">
              <w:rPr>
                <w:b/>
                <w:bCs/>
                <w:highlight w:val="yellow"/>
              </w:rPr>
              <w:t>Количество/доля медалистов, получивших по всем сданным предметам ЕГЭ 81 балл и выше</w:t>
            </w:r>
          </w:p>
        </w:tc>
      </w:tr>
      <w:tr w:rsidR="00BA6D39" w:rsidRPr="00D35A9C" w:rsidTr="009E6E91">
        <w:trPr>
          <w:trHeight w:val="449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B801FA" w:rsidRPr="00D35A9C" w:rsidRDefault="00D35A9C" w:rsidP="007E0B15">
            <w:pPr>
              <w:rPr>
                <w:b/>
                <w:highlight w:val="yellow"/>
              </w:rPr>
            </w:pPr>
            <w:r w:rsidRPr="00D35A9C">
              <w:rPr>
                <w:b/>
                <w:color w:val="000000"/>
                <w:highlight w:val="yellow"/>
              </w:rPr>
              <w:t>2022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B801FA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B801FA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0%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0%</w:t>
            </w:r>
          </w:p>
        </w:tc>
      </w:tr>
      <w:tr w:rsidR="00BA6D39" w:rsidRPr="00B801FA" w:rsidTr="009E6E91">
        <w:trPr>
          <w:trHeight w:val="3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B801FA" w:rsidRPr="00D35A9C" w:rsidRDefault="00D35A9C" w:rsidP="007E0B15">
            <w:pPr>
              <w:rPr>
                <w:b/>
                <w:highlight w:val="yellow"/>
              </w:rPr>
            </w:pPr>
            <w:r w:rsidRPr="00D35A9C">
              <w:rPr>
                <w:b/>
                <w:color w:val="000000"/>
                <w:highlight w:val="yellow"/>
              </w:rPr>
              <w:t>2023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B801FA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B801FA" w:rsidRPr="00D35A9C" w:rsidRDefault="006D1BE5" w:rsidP="006D1BE5">
            <w:pPr>
              <w:jc w:val="center"/>
              <w:rPr>
                <w:b/>
                <w:highlight w:val="yellow"/>
              </w:rPr>
            </w:pPr>
            <w:r w:rsidRPr="00D35A9C">
              <w:rPr>
                <w:b/>
                <w:highlight w:val="yellow"/>
              </w:rPr>
              <w:t>0%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D39" w:rsidRPr="00B801FA" w:rsidRDefault="006D1BE5" w:rsidP="006D1BE5">
            <w:pPr>
              <w:jc w:val="center"/>
              <w:rPr>
                <w:b/>
              </w:rPr>
            </w:pPr>
            <w:r w:rsidRPr="00D35A9C">
              <w:rPr>
                <w:b/>
                <w:highlight w:val="yellow"/>
              </w:rPr>
              <w:t>0%</w:t>
            </w:r>
          </w:p>
        </w:tc>
      </w:tr>
    </w:tbl>
    <w:p w:rsidR="00BA6D39" w:rsidRDefault="00BA6D39" w:rsidP="00BA6D39">
      <w:pPr>
        <w:spacing w:line="360" w:lineRule="auto"/>
        <w:rPr>
          <w:b/>
          <w:bCs/>
        </w:rPr>
      </w:pPr>
    </w:p>
    <w:p w:rsidR="00BA6D39" w:rsidRDefault="00BA6D39" w:rsidP="00BA6D39">
      <w:pPr>
        <w:spacing w:line="360" w:lineRule="auto"/>
        <w:rPr>
          <w:b/>
          <w:bCs/>
        </w:rPr>
      </w:pPr>
      <w:r>
        <w:rPr>
          <w:b/>
          <w:bCs/>
        </w:rPr>
        <w:t>Выводы</w:t>
      </w:r>
      <w:r w:rsidR="008E6B26">
        <w:rPr>
          <w:b/>
          <w:bCs/>
        </w:rPr>
        <w:t xml:space="preserve"> по </w:t>
      </w:r>
      <w:r w:rsidR="00BC0EF6">
        <w:rPr>
          <w:b/>
          <w:bCs/>
        </w:rPr>
        <w:t>блоку</w:t>
      </w:r>
      <w:r w:rsidR="008E6B26">
        <w:rPr>
          <w:b/>
          <w:bCs/>
        </w:rPr>
        <w:t xml:space="preserve"> 3</w:t>
      </w:r>
      <w:r w:rsidR="00BC0EF6">
        <w:rPr>
          <w:b/>
          <w:bCs/>
        </w:rPr>
        <w:t xml:space="preserve"> «</w:t>
      </w:r>
      <w:r w:rsidR="00BC0EF6" w:rsidRPr="00BA6D39">
        <w:rPr>
          <w:b/>
          <w:bCs/>
        </w:rPr>
        <w:t>Управление системой образования</w:t>
      </w:r>
      <w:r w:rsidR="00BC0EF6">
        <w:rPr>
          <w:b/>
          <w:bCs/>
        </w:rPr>
        <w:t>»</w:t>
      </w:r>
      <w:r>
        <w:rPr>
          <w:b/>
          <w:bCs/>
        </w:rPr>
        <w:t xml:space="preserve">:  </w:t>
      </w:r>
    </w:p>
    <w:p w:rsidR="006418E9" w:rsidRDefault="006418E9" w:rsidP="006418E9">
      <w:pPr>
        <w:spacing w:line="360" w:lineRule="auto"/>
        <w:rPr>
          <w:bCs/>
        </w:rPr>
      </w:pPr>
      <w:r>
        <w:rPr>
          <w:b/>
          <w:bCs/>
        </w:rPr>
        <w:t xml:space="preserve">1. </w:t>
      </w:r>
      <w:r w:rsidRPr="005F4C35">
        <w:rPr>
          <w:bCs/>
        </w:rPr>
        <w:t>Соответствие итоговых (годовых) отметок обучающихся 4-х классов результатам ВПР</w:t>
      </w:r>
      <w:r w:rsidR="005254F7">
        <w:rPr>
          <w:bCs/>
        </w:rPr>
        <w:t xml:space="preserve"> составляет 75%,</w:t>
      </w:r>
      <w:r>
        <w:rPr>
          <w:bCs/>
        </w:rPr>
        <w:t xml:space="preserve"> снижение по окружающему миру.</w:t>
      </w:r>
    </w:p>
    <w:p w:rsidR="006418E9" w:rsidRDefault="005254F7" w:rsidP="00BA6D39">
      <w:pPr>
        <w:spacing w:line="360" w:lineRule="auto"/>
        <w:rPr>
          <w:bCs/>
        </w:rPr>
      </w:pPr>
      <w:r>
        <w:rPr>
          <w:bCs/>
        </w:rPr>
        <w:t xml:space="preserve">2. </w:t>
      </w:r>
      <w:r w:rsidRPr="005F4C35">
        <w:rPr>
          <w:bCs/>
        </w:rPr>
        <w:t>Соответствие экзаменационных и годовы</w:t>
      </w:r>
      <w:r>
        <w:rPr>
          <w:bCs/>
        </w:rPr>
        <w:t>х отметок обучающихся  9 класса - по обязательным предметам  н</w:t>
      </w:r>
      <w:r w:rsidRPr="00797380">
        <w:rPr>
          <w:bCs/>
        </w:rPr>
        <w:t xml:space="preserve">а уровне </w:t>
      </w:r>
      <w:proofErr w:type="gramStart"/>
      <w:r w:rsidRPr="00797380">
        <w:rPr>
          <w:bCs/>
        </w:rPr>
        <w:t>годовой</w:t>
      </w:r>
      <w:proofErr w:type="gramEnd"/>
      <w:r>
        <w:rPr>
          <w:bCs/>
        </w:rPr>
        <w:t>, кроме одного ученика, что составляет 33,3%</w:t>
      </w:r>
    </w:p>
    <w:p w:rsidR="005254F7" w:rsidRPr="005254F7" w:rsidRDefault="005254F7" w:rsidP="00BA6D39">
      <w:pPr>
        <w:spacing w:line="360" w:lineRule="auto"/>
        <w:rPr>
          <w:bCs/>
        </w:rPr>
      </w:pPr>
      <w:r>
        <w:rPr>
          <w:bCs/>
        </w:rPr>
        <w:t>3.</w:t>
      </w:r>
      <w:r w:rsidRPr="005F4C35">
        <w:t xml:space="preserve"> </w:t>
      </w:r>
      <w:r w:rsidRPr="005F4C35">
        <w:rPr>
          <w:bCs/>
        </w:rPr>
        <w:t>Доля выпускников, получивших аттестаты об основном общем образовании</w:t>
      </w:r>
      <w:r>
        <w:rPr>
          <w:bCs/>
        </w:rPr>
        <w:t xml:space="preserve"> и</w:t>
      </w:r>
      <w:r w:rsidRPr="005F4C35">
        <w:t xml:space="preserve"> </w:t>
      </w:r>
      <w:r w:rsidRPr="005F4C35">
        <w:rPr>
          <w:bCs/>
        </w:rPr>
        <w:t>аттестаты о среднем общем образовании, от общего числа обучающихся допущенных до ГИА</w:t>
      </w:r>
      <w:r>
        <w:rPr>
          <w:bCs/>
        </w:rPr>
        <w:t xml:space="preserve"> </w:t>
      </w:r>
      <w:r w:rsidRPr="005F4C35">
        <w:rPr>
          <w:bCs/>
        </w:rPr>
        <w:t xml:space="preserve">(без учета сентябрьских сроков) </w:t>
      </w:r>
      <w:r>
        <w:rPr>
          <w:bCs/>
        </w:rPr>
        <w:t xml:space="preserve"> остается стабильным-100%.</w:t>
      </w:r>
    </w:p>
    <w:p w:rsidR="005254F7" w:rsidRDefault="009607CE" w:rsidP="005254F7">
      <w:pPr>
        <w:spacing w:line="360" w:lineRule="auto"/>
      </w:pPr>
      <w:r>
        <w:rPr>
          <w:b/>
          <w:bCs/>
        </w:rPr>
        <w:t>Задачи:</w:t>
      </w:r>
      <w:r w:rsidR="00BB28FC" w:rsidRPr="00BB28FC">
        <w:t xml:space="preserve"> </w:t>
      </w:r>
    </w:p>
    <w:p w:rsidR="005254F7" w:rsidRDefault="005254F7" w:rsidP="005254F7">
      <w:pPr>
        <w:spacing w:line="360" w:lineRule="auto"/>
        <w:rPr>
          <w:bCs/>
        </w:rPr>
      </w:pPr>
      <w:r>
        <w:rPr>
          <w:b/>
          <w:bCs/>
        </w:rPr>
        <w:t>1.</w:t>
      </w:r>
      <w:r w:rsidRPr="00797380">
        <w:t xml:space="preserve"> </w:t>
      </w:r>
      <w:r w:rsidRPr="00797380">
        <w:rPr>
          <w:bCs/>
        </w:rPr>
        <w:t xml:space="preserve">Совершенствовать систему занятий по подготовке к экзаменам по всем предметам, особое внимание обратить на подготовку выпускников </w:t>
      </w:r>
      <w:r>
        <w:rPr>
          <w:bCs/>
        </w:rPr>
        <w:t>9 класса по русскому языку и математике.</w:t>
      </w:r>
    </w:p>
    <w:p w:rsidR="005254F7" w:rsidRDefault="005254F7" w:rsidP="005254F7">
      <w:pPr>
        <w:spacing w:line="360" w:lineRule="auto"/>
        <w:rPr>
          <w:bCs/>
        </w:rPr>
      </w:pPr>
      <w:r w:rsidRPr="00797380">
        <w:rPr>
          <w:b/>
          <w:bCs/>
        </w:rPr>
        <w:lastRenderedPageBreak/>
        <w:t>2.</w:t>
      </w:r>
      <w:r w:rsidRPr="00797380">
        <w:t xml:space="preserve"> </w:t>
      </w:r>
      <w:r w:rsidRPr="00797380">
        <w:rPr>
          <w:bCs/>
        </w:rPr>
        <w:t xml:space="preserve">Вести систематическую работу по анализу качества и результатов обучения учащихся   по изучению реальных учебных возможностей </w:t>
      </w:r>
      <w:r>
        <w:rPr>
          <w:bCs/>
        </w:rPr>
        <w:t>обучающихся.</w:t>
      </w:r>
    </w:p>
    <w:p w:rsidR="005254F7" w:rsidRPr="00797380" w:rsidRDefault="005254F7" w:rsidP="005254F7">
      <w:pPr>
        <w:spacing w:line="360" w:lineRule="auto"/>
      </w:pPr>
      <w:r w:rsidRPr="00797380">
        <w:rPr>
          <w:b/>
          <w:bCs/>
        </w:rPr>
        <w:t>3.</w:t>
      </w:r>
      <w:r w:rsidRPr="00797380">
        <w:t xml:space="preserve"> </w:t>
      </w:r>
      <w:r>
        <w:rPr>
          <w:bCs/>
        </w:rPr>
        <w:t xml:space="preserve">На заседаниях </w:t>
      </w:r>
      <w:r w:rsidRPr="00797380">
        <w:rPr>
          <w:bCs/>
        </w:rPr>
        <w:t>МО обсудить вопрос о причинах несоответствия годовых и экзаменационных отметок с целью корректировки критериев их выставления</w:t>
      </w:r>
      <w:r w:rsidRPr="00797380">
        <w:rPr>
          <w:b/>
          <w:bCs/>
        </w:rPr>
        <w:t>.</w:t>
      </w:r>
    </w:p>
    <w:p w:rsidR="00015676" w:rsidRDefault="00015676" w:rsidP="009607CE">
      <w:pPr>
        <w:spacing w:line="360" w:lineRule="auto"/>
        <w:rPr>
          <w:b/>
        </w:rPr>
      </w:pPr>
    </w:p>
    <w:p w:rsidR="00015676" w:rsidRDefault="00015676" w:rsidP="004334E1">
      <w:pPr>
        <w:spacing w:line="360" w:lineRule="auto"/>
        <w:ind w:firstLine="709"/>
        <w:jc w:val="both"/>
        <w:rPr>
          <w:b/>
        </w:rPr>
      </w:pPr>
    </w:p>
    <w:p w:rsidR="00015676" w:rsidRDefault="00015676" w:rsidP="004334E1">
      <w:pPr>
        <w:spacing w:line="360" w:lineRule="auto"/>
        <w:ind w:firstLine="709"/>
        <w:jc w:val="both"/>
        <w:rPr>
          <w:b/>
        </w:rPr>
      </w:pPr>
    </w:p>
    <w:p w:rsidR="00015676" w:rsidRDefault="00015676" w:rsidP="00C078EF">
      <w:pPr>
        <w:spacing w:line="360" w:lineRule="auto"/>
        <w:jc w:val="center"/>
        <w:rPr>
          <w:b/>
        </w:rPr>
      </w:pPr>
    </w:p>
    <w:sectPr w:rsidR="00015676" w:rsidSect="00142AD9">
      <w:pgSz w:w="16838" w:h="11906" w:orient="landscape"/>
      <w:pgMar w:top="851" w:right="1134" w:bottom="850" w:left="195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3B5"/>
    <w:multiLevelType w:val="hybridMultilevel"/>
    <w:tmpl w:val="C4C08BF0"/>
    <w:lvl w:ilvl="0" w:tplc="0EA8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C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B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6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80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F529EC"/>
    <w:multiLevelType w:val="hybridMultilevel"/>
    <w:tmpl w:val="ECF89528"/>
    <w:lvl w:ilvl="0" w:tplc="9C760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0D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4A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6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41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2C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A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80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6A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6A47"/>
    <w:multiLevelType w:val="hybridMultilevel"/>
    <w:tmpl w:val="E7FC441A"/>
    <w:lvl w:ilvl="0" w:tplc="45401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25E04"/>
    <w:multiLevelType w:val="hybridMultilevel"/>
    <w:tmpl w:val="6C42C2B0"/>
    <w:lvl w:ilvl="0" w:tplc="CB52A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C65A54"/>
    <w:multiLevelType w:val="hybridMultilevel"/>
    <w:tmpl w:val="172C5B00"/>
    <w:lvl w:ilvl="0" w:tplc="A84A8E5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86005808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B52CD60A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F98861EE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42C5B00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94A4CCCA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D786C26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766A56D8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F75C0EE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298B06BA"/>
    <w:multiLevelType w:val="hybridMultilevel"/>
    <w:tmpl w:val="66B0D8C8"/>
    <w:lvl w:ilvl="0" w:tplc="8C88A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57DC3"/>
    <w:multiLevelType w:val="hybridMultilevel"/>
    <w:tmpl w:val="E34C5F66"/>
    <w:lvl w:ilvl="0" w:tplc="65E6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6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BC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E6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8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C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E8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CB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EF403E"/>
    <w:multiLevelType w:val="hybridMultilevel"/>
    <w:tmpl w:val="0096D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86313"/>
    <w:multiLevelType w:val="hybridMultilevel"/>
    <w:tmpl w:val="2624B4FC"/>
    <w:lvl w:ilvl="0" w:tplc="D55E1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01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6C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2A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EA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2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A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4F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71214A"/>
    <w:multiLevelType w:val="hybridMultilevel"/>
    <w:tmpl w:val="9042C552"/>
    <w:lvl w:ilvl="0" w:tplc="71F8B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AF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E1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88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9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29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EB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6B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A8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F4181"/>
    <w:multiLevelType w:val="hybridMultilevel"/>
    <w:tmpl w:val="61682DCC"/>
    <w:lvl w:ilvl="0" w:tplc="8DBA9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E72FD"/>
    <w:multiLevelType w:val="hybridMultilevel"/>
    <w:tmpl w:val="6EF076B0"/>
    <w:lvl w:ilvl="0" w:tplc="BBF068A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54A35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44B9C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0C06B0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701D8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D38EF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EC00F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414916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8E9E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4A696F05"/>
    <w:multiLevelType w:val="hybridMultilevel"/>
    <w:tmpl w:val="DE643346"/>
    <w:lvl w:ilvl="0" w:tplc="6C54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62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EA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C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8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2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4C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0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AC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3156BD"/>
    <w:multiLevelType w:val="hybridMultilevel"/>
    <w:tmpl w:val="9E8615A0"/>
    <w:lvl w:ilvl="0" w:tplc="229E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4D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A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4E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A1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E2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D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07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05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4740"/>
    <w:multiLevelType w:val="hybridMultilevel"/>
    <w:tmpl w:val="614E8BB0"/>
    <w:lvl w:ilvl="0" w:tplc="54F6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C6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C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E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6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EB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C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4E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A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177067E"/>
    <w:multiLevelType w:val="hybridMultilevel"/>
    <w:tmpl w:val="69B82A3A"/>
    <w:lvl w:ilvl="0" w:tplc="3694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63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F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C02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27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F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80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C3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6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01B9E"/>
    <w:multiLevelType w:val="hybridMultilevel"/>
    <w:tmpl w:val="54082B36"/>
    <w:lvl w:ilvl="0" w:tplc="3446E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C2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24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C5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E4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2A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AF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C3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86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00484"/>
    <w:multiLevelType w:val="hybridMultilevel"/>
    <w:tmpl w:val="B6961AF4"/>
    <w:lvl w:ilvl="0" w:tplc="68DC2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0F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A7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A4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A6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C3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88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2F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27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B0C40"/>
    <w:multiLevelType w:val="hybridMultilevel"/>
    <w:tmpl w:val="524820CC"/>
    <w:lvl w:ilvl="0" w:tplc="833C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7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C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6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6E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F13209"/>
    <w:multiLevelType w:val="hybridMultilevel"/>
    <w:tmpl w:val="A8B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90BCC"/>
    <w:multiLevelType w:val="hybridMultilevel"/>
    <w:tmpl w:val="60D6618E"/>
    <w:lvl w:ilvl="0" w:tplc="19065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2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C4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A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84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23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C1010D"/>
    <w:multiLevelType w:val="hybridMultilevel"/>
    <w:tmpl w:val="DDC2D5A6"/>
    <w:lvl w:ilvl="0" w:tplc="EF1C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26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C4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4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4A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24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8B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1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B1E39"/>
    <w:multiLevelType w:val="multilevel"/>
    <w:tmpl w:val="4C32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3"/>
  </w:num>
  <w:num w:numId="5">
    <w:abstractNumId w:val="0"/>
  </w:num>
  <w:num w:numId="6">
    <w:abstractNumId w:val="6"/>
  </w:num>
  <w:num w:numId="7">
    <w:abstractNumId w:val="19"/>
  </w:num>
  <w:num w:numId="8">
    <w:abstractNumId w:val="2"/>
  </w:num>
  <w:num w:numId="9">
    <w:abstractNumId w:val="22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8"/>
  </w:num>
  <w:num w:numId="15">
    <w:abstractNumId w:val="11"/>
  </w:num>
  <w:num w:numId="16">
    <w:abstractNumId w:val="1"/>
  </w:num>
  <w:num w:numId="17">
    <w:abstractNumId w:val="15"/>
  </w:num>
  <w:num w:numId="18">
    <w:abstractNumId w:val="17"/>
  </w:num>
  <w:num w:numId="19">
    <w:abstractNumId w:val="4"/>
  </w:num>
  <w:num w:numId="20">
    <w:abstractNumId w:val="13"/>
  </w:num>
  <w:num w:numId="21">
    <w:abstractNumId w:val="21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A8"/>
    <w:rsid w:val="00001265"/>
    <w:rsid w:val="00001C87"/>
    <w:rsid w:val="00013BFA"/>
    <w:rsid w:val="00015676"/>
    <w:rsid w:val="00020195"/>
    <w:rsid w:val="000205C5"/>
    <w:rsid w:val="00031041"/>
    <w:rsid w:val="000336AE"/>
    <w:rsid w:val="00036702"/>
    <w:rsid w:val="00042497"/>
    <w:rsid w:val="00086A1D"/>
    <w:rsid w:val="000A467D"/>
    <w:rsid w:val="000A7386"/>
    <w:rsid w:val="000C07D9"/>
    <w:rsid w:val="000C0DAF"/>
    <w:rsid w:val="000C5F57"/>
    <w:rsid w:val="00102DB9"/>
    <w:rsid w:val="00103027"/>
    <w:rsid w:val="001074E1"/>
    <w:rsid w:val="00142AD9"/>
    <w:rsid w:val="0014410B"/>
    <w:rsid w:val="001708DF"/>
    <w:rsid w:val="00172CD1"/>
    <w:rsid w:val="00177109"/>
    <w:rsid w:val="00180D49"/>
    <w:rsid w:val="00195AF3"/>
    <w:rsid w:val="001B10B6"/>
    <w:rsid w:val="001B151F"/>
    <w:rsid w:val="001B1E38"/>
    <w:rsid w:val="001B377F"/>
    <w:rsid w:val="001C3203"/>
    <w:rsid w:val="001C368F"/>
    <w:rsid w:val="001D1B09"/>
    <w:rsid w:val="001D6616"/>
    <w:rsid w:val="002220AC"/>
    <w:rsid w:val="002427FC"/>
    <w:rsid w:val="002526AB"/>
    <w:rsid w:val="00253161"/>
    <w:rsid w:val="00253173"/>
    <w:rsid w:val="002547E9"/>
    <w:rsid w:val="00262689"/>
    <w:rsid w:val="0027522C"/>
    <w:rsid w:val="00293019"/>
    <w:rsid w:val="00294E83"/>
    <w:rsid w:val="002A298E"/>
    <w:rsid w:val="002A6F33"/>
    <w:rsid w:val="002C1D90"/>
    <w:rsid w:val="002D18D4"/>
    <w:rsid w:val="002D5707"/>
    <w:rsid w:val="002D5EE3"/>
    <w:rsid w:val="002F4E9B"/>
    <w:rsid w:val="0031197A"/>
    <w:rsid w:val="00320B5A"/>
    <w:rsid w:val="00321CF5"/>
    <w:rsid w:val="00333633"/>
    <w:rsid w:val="00363653"/>
    <w:rsid w:val="003716CC"/>
    <w:rsid w:val="00375D44"/>
    <w:rsid w:val="00382C34"/>
    <w:rsid w:val="003B6C0C"/>
    <w:rsid w:val="003D4D76"/>
    <w:rsid w:val="003D4DF4"/>
    <w:rsid w:val="003E7B2D"/>
    <w:rsid w:val="00404F10"/>
    <w:rsid w:val="00415A85"/>
    <w:rsid w:val="00416234"/>
    <w:rsid w:val="004334E1"/>
    <w:rsid w:val="004402DF"/>
    <w:rsid w:val="00454C01"/>
    <w:rsid w:val="0046647F"/>
    <w:rsid w:val="0047053B"/>
    <w:rsid w:val="00486824"/>
    <w:rsid w:val="0049518D"/>
    <w:rsid w:val="004A3BF5"/>
    <w:rsid w:val="004C0BFD"/>
    <w:rsid w:val="004E0B43"/>
    <w:rsid w:val="005012EB"/>
    <w:rsid w:val="00510DF7"/>
    <w:rsid w:val="00511B2A"/>
    <w:rsid w:val="00523F5F"/>
    <w:rsid w:val="00524370"/>
    <w:rsid w:val="005254F7"/>
    <w:rsid w:val="005342CB"/>
    <w:rsid w:val="005569AF"/>
    <w:rsid w:val="00561F87"/>
    <w:rsid w:val="005718C3"/>
    <w:rsid w:val="00574252"/>
    <w:rsid w:val="005A2618"/>
    <w:rsid w:val="005C39F3"/>
    <w:rsid w:val="005D3D88"/>
    <w:rsid w:val="005F3781"/>
    <w:rsid w:val="005F6EFE"/>
    <w:rsid w:val="00601FDB"/>
    <w:rsid w:val="00614DAB"/>
    <w:rsid w:val="00625427"/>
    <w:rsid w:val="00630053"/>
    <w:rsid w:val="00635F46"/>
    <w:rsid w:val="00637E15"/>
    <w:rsid w:val="006418E9"/>
    <w:rsid w:val="006708C1"/>
    <w:rsid w:val="00680EC3"/>
    <w:rsid w:val="0068161B"/>
    <w:rsid w:val="006915FD"/>
    <w:rsid w:val="00693CA5"/>
    <w:rsid w:val="006A1E65"/>
    <w:rsid w:val="006D1BE5"/>
    <w:rsid w:val="007207F8"/>
    <w:rsid w:val="00731765"/>
    <w:rsid w:val="007610D0"/>
    <w:rsid w:val="00762D6B"/>
    <w:rsid w:val="00766181"/>
    <w:rsid w:val="0078606B"/>
    <w:rsid w:val="00796622"/>
    <w:rsid w:val="007A292F"/>
    <w:rsid w:val="007A43B4"/>
    <w:rsid w:val="007A693F"/>
    <w:rsid w:val="007B6DC6"/>
    <w:rsid w:val="007C3C6F"/>
    <w:rsid w:val="007D186F"/>
    <w:rsid w:val="007D7B2B"/>
    <w:rsid w:val="007E021E"/>
    <w:rsid w:val="007E0B15"/>
    <w:rsid w:val="007F031D"/>
    <w:rsid w:val="00807098"/>
    <w:rsid w:val="008131ED"/>
    <w:rsid w:val="00814434"/>
    <w:rsid w:val="00816109"/>
    <w:rsid w:val="00833B6E"/>
    <w:rsid w:val="00851D66"/>
    <w:rsid w:val="00855824"/>
    <w:rsid w:val="00875171"/>
    <w:rsid w:val="00882A31"/>
    <w:rsid w:val="00890E71"/>
    <w:rsid w:val="00894479"/>
    <w:rsid w:val="008A0348"/>
    <w:rsid w:val="008B4A36"/>
    <w:rsid w:val="008E548B"/>
    <w:rsid w:val="008E6B26"/>
    <w:rsid w:val="008F1B5C"/>
    <w:rsid w:val="00905DB5"/>
    <w:rsid w:val="00912DDE"/>
    <w:rsid w:val="00920EB7"/>
    <w:rsid w:val="00936074"/>
    <w:rsid w:val="009474EB"/>
    <w:rsid w:val="00950DA2"/>
    <w:rsid w:val="009551A3"/>
    <w:rsid w:val="009607CE"/>
    <w:rsid w:val="00983D99"/>
    <w:rsid w:val="00993D2B"/>
    <w:rsid w:val="00994FBE"/>
    <w:rsid w:val="00996E72"/>
    <w:rsid w:val="009A0DBA"/>
    <w:rsid w:val="009A4F20"/>
    <w:rsid w:val="009A55CA"/>
    <w:rsid w:val="009B39A5"/>
    <w:rsid w:val="009C2F7E"/>
    <w:rsid w:val="009D4C9A"/>
    <w:rsid w:val="009D6C60"/>
    <w:rsid w:val="009E6E91"/>
    <w:rsid w:val="009F3597"/>
    <w:rsid w:val="009F7052"/>
    <w:rsid w:val="00A00C57"/>
    <w:rsid w:val="00A020B4"/>
    <w:rsid w:val="00A02D58"/>
    <w:rsid w:val="00A039C1"/>
    <w:rsid w:val="00A11A9B"/>
    <w:rsid w:val="00A137CC"/>
    <w:rsid w:val="00A21CF1"/>
    <w:rsid w:val="00A5324B"/>
    <w:rsid w:val="00A53459"/>
    <w:rsid w:val="00A57DE1"/>
    <w:rsid w:val="00A706B8"/>
    <w:rsid w:val="00A7444E"/>
    <w:rsid w:val="00A87D29"/>
    <w:rsid w:val="00A92DCE"/>
    <w:rsid w:val="00A94F70"/>
    <w:rsid w:val="00AA3CDB"/>
    <w:rsid w:val="00AA7543"/>
    <w:rsid w:val="00AB5CA3"/>
    <w:rsid w:val="00AC3214"/>
    <w:rsid w:val="00AC7F7F"/>
    <w:rsid w:val="00AD4AEE"/>
    <w:rsid w:val="00AD4CFA"/>
    <w:rsid w:val="00AF4381"/>
    <w:rsid w:val="00AF6C6A"/>
    <w:rsid w:val="00B01102"/>
    <w:rsid w:val="00B07D12"/>
    <w:rsid w:val="00B20AF4"/>
    <w:rsid w:val="00B35038"/>
    <w:rsid w:val="00B605AE"/>
    <w:rsid w:val="00B70AAA"/>
    <w:rsid w:val="00B801FA"/>
    <w:rsid w:val="00BA6D39"/>
    <w:rsid w:val="00BB28FC"/>
    <w:rsid w:val="00BB44BA"/>
    <w:rsid w:val="00BC0EF6"/>
    <w:rsid w:val="00BD370C"/>
    <w:rsid w:val="00BD7042"/>
    <w:rsid w:val="00BE132B"/>
    <w:rsid w:val="00BE76C7"/>
    <w:rsid w:val="00BF32F0"/>
    <w:rsid w:val="00BF4A55"/>
    <w:rsid w:val="00BF66D6"/>
    <w:rsid w:val="00C04DAA"/>
    <w:rsid w:val="00C078EF"/>
    <w:rsid w:val="00C07DC9"/>
    <w:rsid w:val="00C07E62"/>
    <w:rsid w:val="00C15517"/>
    <w:rsid w:val="00C215E5"/>
    <w:rsid w:val="00C238B5"/>
    <w:rsid w:val="00C351E8"/>
    <w:rsid w:val="00C5176A"/>
    <w:rsid w:val="00C64AED"/>
    <w:rsid w:val="00CB22E2"/>
    <w:rsid w:val="00CB483B"/>
    <w:rsid w:val="00CC06E2"/>
    <w:rsid w:val="00CC3138"/>
    <w:rsid w:val="00CC426D"/>
    <w:rsid w:val="00CD3C96"/>
    <w:rsid w:val="00CE00F5"/>
    <w:rsid w:val="00CF1536"/>
    <w:rsid w:val="00CF7506"/>
    <w:rsid w:val="00D01AF3"/>
    <w:rsid w:val="00D02947"/>
    <w:rsid w:val="00D04CBB"/>
    <w:rsid w:val="00D119A4"/>
    <w:rsid w:val="00D17D46"/>
    <w:rsid w:val="00D21F83"/>
    <w:rsid w:val="00D2317A"/>
    <w:rsid w:val="00D35A9C"/>
    <w:rsid w:val="00D518FE"/>
    <w:rsid w:val="00D6465A"/>
    <w:rsid w:val="00D65DA8"/>
    <w:rsid w:val="00D75B2B"/>
    <w:rsid w:val="00D85535"/>
    <w:rsid w:val="00DA2729"/>
    <w:rsid w:val="00DA3D0F"/>
    <w:rsid w:val="00DB6901"/>
    <w:rsid w:val="00DB71BB"/>
    <w:rsid w:val="00DD25A0"/>
    <w:rsid w:val="00DD6FFC"/>
    <w:rsid w:val="00DE27C1"/>
    <w:rsid w:val="00E015ED"/>
    <w:rsid w:val="00E26D0A"/>
    <w:rsid w:val="00E44FA4"/>
    <w:rsid w:val="00E51242"/>
    <w:rsid w:val="00E54FEC"/>
    <w:rsid w:val="00E64794"/>
    <w:rsid w:val="00E70023"/>
    <w:rsid w:val="00E73B08"/>
    <w:rsid w:val="00E834D5"/>
    <w:rsid w:val="00E87BCB"/>
    <w:rsid w:val="00EB6334"/>
    <w:rsid w:val="00EC3065"/>
    <w:rsid w:val="00ED0558"/>
    <w:rsid w:val="00ED601A"/>
    <w:rsid w:val="00ED7192"/>
    <w:rsid w:val="00ED7F15"/>
    <w:rsid w:val="00EF1409"/>
    <w:rsid w:val="00EF631C"/>
    <w:rsid w:val="00F241F4"/>
    <w:rsid w:val="00F31876"/>
    <w:rsid w:val="00F332D5"/>
    <w:rsid w:val="00F61C8F"/>
    <w:rsid w:val="00F71D3D"/>
    <w:rsid w:val="00F80CEE"/>
    <w:rsid w:val="00F84336"/>
    <w:rsid w:val="00F9588B"/>
    <w:rsid w:val="00FC2ABC"/>
    <w:rsid w:val="00FE3442"/>
    <w:rsid w:val="00FE3F35"/>
    <w:rsid w:val="00FE4816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EC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rsid w:val="00F61C8F"/>
    <w:pPr>
      <w:keepNext/>
      <w:keepLines/>
      <w:widowControl w:val="0"/>
      <w:overflowPunct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FEC"/>
    <w:rPr>
      <w:b/>
      <w:bCs/>
    </w:rPr>
  </w:style>
  <w:style w:type="character" w:customStyle="1" w:styleId="a4">
    <w:name w:val="Основной текст Знак"/>
    <w:basedOn w:val="a0"/>
    <w:link w:val="a3"/>
    <w:rsid w:val="00E54F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E54FEC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54FEC"/>
    <w:pPr>
      <w:overflowPunct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cxspmiddle">
    <w:name w:val="msonormalbullet2gifcxspmiddle"/>
    <w:basedOn w:val="a"/>
    <w:qFormat/>
    <w:rsid w:val="00E54FEC"/>
    <w:pPr>
      <w:spacing w:before="280" w:after="28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1B2A"/>
    <w:pPr>
      <w:ind w:left="720"/>
      <w:contextualSpacing/>
    </w:pPr>
  </w:style>
  <w:style w:type="table" w:styleId="a7">
    <w:name w:val="Table Grid"/>
    <w:basedOn w:val="a1"/>
    <w:uiPriority w:val="99"/>
    <w:rsid w:val="0033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03027"/>
    <w:pPr>
      <w:widowControl w:val="0"/>
      <w:suppressLineNumbers/>
      <w:suppressAutoHyphens/>
    </w:pPr>
    <w:rPr>
      <w:rFonts w:eastAsia="Andale Sans UI"/>
      <w:kern w:val="2"/>
    </w:rPr>
  </w:style>
  <w:style w:type="character" w:styleId="a9">
    <w:name w:val="Strong"/>
    <w:basedOn w:val="a0"/>
    <w:uiPriority w:val="22"/>
    <w:qFormat/>
    <w:rsid w:val="00524370"/>
    <w:rPr>
      <w:b/>
      <w:bCs/>
    </w:rPr>
  </w:style>
  <w:style w:type="table" w:customStyle="1" w:styleId="GridTable4Accent1">
    <w:name w:val="Grid Table 4 Accent 1"/>
    <w:basedOn w:val="a1"/>
    <w:uiPriority w:val="49"/>
    <w:rsid w:val="005243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D8553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a1"/>
    <w:uiPriority w:val="47"/>
    <w:rsid w:val="00D8553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a1"/>
    <w:uiPriority w:val="40"/>
    <w:rsid w:val="00D855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0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B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4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334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031041"/>
    <w:pPr>
      <w:overflowPunct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1C8F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EC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rsid w:val="00F61C8F"/>
    <w:pPr>
      <w:keepNext/>
      <w:keepLines/>
      <w:widowControl w:val="0"/>
      <w:overflowPunct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FEC"/>
    <w:rPr>
      <w:b/>
      <w:bCs/>
    </w:rPr>
  </w:style>
  <w:style w:type="character" w:customStyle="1" w:styleId="a4">
    <w:name w:val="Основной текст Знак"/>
    <w:basedOn w:val="a0"/>
    <w:link w:val="a3"/>
    <w:rsid w:val="00E54F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E54FEC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54FEC"/>
    <w:pPr>
      <w:overflowPunct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cxspmiddle">
    <w:name w:val="msonormalbullet2gifcxspmiddle"/>
    <w:basedOn w:val="a"/>
    <w:qFormat/>
    <w:rsid w:val="00E54FEC"/>
    <w:pPr>
      <w:spacing w:before="280" w:after="28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11B2A"/>
    <w:pPr>
      <w:ind w:left="720"/>
      <w:contextualSpacing/>
    </w:pPr>
  </w:style>
  <w:style w:type="table" w:styleId="a7">
    <w:name w:val="Table Grid"/>
    <w:basedOn w:val="a1"/>
    <w:uiPriority w:val="99"/>
    <w:rsid w:val="0033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03027"/>
    <w:pPr>
      <w:widowControl w:val="0"/>
      <w:suppressLineNumbers/>
      <w:suppressAutoHyphens/>
    </w:pPr>
    <w:rPr>
      <w:rFonts w:eastAsia="Andale Sans UI"/>
      <w:kern w:val="2"/>
    </w:rPr>
  </w:style>
  <w:style w:type="character" w:styleId="a9">
    <w:name w:val="Strong"/>
    <w:basedOn w:val="a0"/>
    <w:uiPriority w:val="22"/>
    <w:qFormat/>
    <w:rsid w:val="00524370"/>
    <w:rPr>
      <w:b/>
      <w:bCs/>
    </w:rPr>
  </w:style>
  <w:style w:type="table" w:customStyle="1" w:styleId="GridTable4Accent1">
    <w:name w:val="Grid Table 4 Accent 1"/>
    <w:basedOn w:val="a1"/>
    <w:uiPriority w:val="49"/>
    <w:rsid w:val="005243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D8553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a1"/>
    <w:uiPriority w:val="47"/>
    <w:rsid w:val="00D8553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Light">
    <w:name w:val="Grid Table Light"/>
    <w:basedOn w:val="a1"/>
    <w:uiPriority w:val="40"/>
    <w:rsid w:val="00D855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0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B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4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334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031041"/>
    <w:pPr>
      <w:overflowPunct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1C8F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1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5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2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3648-6571-464F-8600-29DA1716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ученик</cp:lastModifiedBy>
  <cp:revision>4</cp:revision>
  <dcterms:created xsi:type="dcterms:W3CDTF">2023-09-14T06:41:00Z</dcterms:created>
  <dcterms:modified xsi:type="dcterms:W3CDTF">2023-09-14T08:37:00Z</dcterms:modified>
</cp:coreProperties>
</file>